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04CCC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>입 찰 공 고</w:t>
      </w:r>
    </w:p>
    <w:p w14:paraId="497EE1E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2D031136" w14:textId="4586D71D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 xml:space="preserve">공고 </w:t>
      </w:r>
      <w:proofErr w:type="gramStart"/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번호 :</w:t>
      </w:r>
      <w:proofErr w:type="gramEnd"/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 xml:space="preserve">IPK BID 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202</w:t>
      </w:r>
      <w:r w:rsidR="00385483" w:rsidRPr="00385483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6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-</w:t>
      </w:r>
      <w:r w:rsidR="00D03A10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1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0</w:t>
      </w:r>
    </w:p>
    <w:p w14:paraId="670927A5" w14:textId="77777777" w:rsidR="00385483" w:rsidRPr="00385483" w:rsidRDefault="00385483" w:rsidP="005D3EEF">
      <w:pPr>
        <w:pStyle w:val="a3"/>
        <w:rPr>
          <w:rFonts w:ascii="함초롬바탕" w:eastAsia="함초롬바탕" w:hAnsi="함초롬바탕" w:cs="함초롬바탕"/>
          <w:b/>
          <w:sz w:val="22"/>
          <w:szCs w:val="22"/>
        </w:rPr>
      </w:pPr>
    </w:p>
    <w:p w14:paraId="69B81457" w14:textId="77777777" w:rsidR="005D3EEF" w:rsidRPr="00385483" w:rsidRDefault="005D3EEF" w:rsidP="00385483">
      <w:pPr>
        <w:pStyle w:val="a3"/>
        <w:numPr>
          <w:ilvl w:val="0"/>
          <w:numId w:val="13"/>
        </w:numPr>
        <w:ind w:left="426" w:hanging="284"/>
        <w:rPr>
          <w:rFonts w:ascii="함초롬바탕" w:eastAsia="함초롬바탕" w:hAnsi="함초롬바탕" w:cs="함초롬바탕"/>
          <w:b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입찰에 부치는 사항</w:t>
      </w:r>
    </w:p>
    <w:tbl>
      <w:tblPr>
        <w:tblW w:w="9781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2126"/>
        <w:gridCol w:w="1418"/>
        <w:gridCol w:w="3118"/>
      </w:tblGrid>
      <w:tr w:rsidR="005D3EEF" w:rsidRPr="00385483" w14:paraId="2DC6CAF4" w14:textId="77777777" w:rsidTr="00385483">
        <w:trPr>
          <w:trHeight w:val="552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131A2" w14:textId="0FA0353A" w:rsidR="005D3EEF" w:rsidRPr="00385483" w:rsidRDefault="005D3EEF" w:rsidP="00385483">
            <w:pPr>
              <w:pStyle w:val="a3"/>
              <w:ind w:leftChars="-193" w:left="11" w:hangingChars="226" w:hanging="47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입찰</w:t>
            </w:r>
            <w:r w:rsidR="00A60B23"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건명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95C36" w14:textId="77777777" w:rsidR="00385483" w:rsidRPr="00385483" w:rsidRDefault="005D3EEF" w:rsidP="00385483">
            <w:pPr>
              <w:pStyle w:val="a3"/>
              <w:ind w:left="426" w:hanging="28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 xml:space="preserve">서류제출 및 </w:t>
            </w:r>
          </w:p>
          <w:p w14:paraId="210A0080" w14:textId="2D535045" w:rsidR="005D3EEF" w:rsidRPr="00385483" w:rsidRDefault="005D3EEF" w:rsidP="00385483">
            <w:pPr>
              <w:pStyle w:val="a3"/>
              <w:ind w:left="426" w:hanging="28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입찰등록마감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14:paraId="17C1F084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color w:val="FF0000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color w:val="auto"/>
                <w:sz w:val="22"/>
                <w:szCs w:val="22"/>
              </w:rPr>
              <w:t>입찰 방법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4AC68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결과 통지</w:t>
            </w:r>
          </w:p>
        </w:tc>
      </w:tr>
      <w:tr w:rsidR="005D3EEF" w:rsidRPr="00385483" w14:paraId="3C02BB91" w14:textId="77777777" w:rsidTr="00385483">
        <w:trPr>
          <w:trHeight w:val="150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4BCD2" w14:textId="01A8194E" w:rsidR="005D3EEF" w:rsidRPr="00AA424B" w:rsidRDefault="00D03A10" w:rsidP="00D03A10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한국파스퇴르연구소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 xml:space="preserve"> </w:t>
            </w:r>
            <w:r w:rsidRPr="00D03A10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(</w:t>
            </w:r>
            <w:proofErr w:type="spellStart"/>
            <w:r w:rsidRPr="00D03A10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우간다</w:t>
            </w:r>
            <w:proofErr w:type="spellEnd"/>
            <w:r w:rsidRPr="00D03A10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)</w:t>
            </w:r>
            <w:r>
              <w:rPr>
                <w:rFonts w:ascii="함초롬바탕" w:eastAsia="함초롬바탕" w:hAnsi="함초롬바탕" w:cs="함초롬바탕"/>
                <w:color w:val="565656"/>
                <w:sz w:val="22"/>
                <w:szCs w:val="22"/>
              </w:rPr>
              <w:t xml:space="preserve"> </w:t>
            </w:r>
            <w:proofErr w:type="spellStart"/>
            <w:r w:rsidRPr="00D03A10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감염병연구자원수집용역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AC9763" w14:textId="6A2D2493" w:rsidR="005D3EEF" w:rsidRPr="00385483" w:rsidRDefault="004F4920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202</w:t>
            </w:r>
            <w:r w:rsidR="00385483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6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.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="00D03A10">
              <w:rPr>
                <w:rFonts w:ascii="함초롬바탕" w:eastAsia="함초롬바탕" w:hAnsi="함초롬바탕" w:cs="함초롬바탕"/>
                <w:sz w:val="22"/>
                <w:szCs w:val="22"/>
              </w:rPr>
              <w:t>7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. </w:t>
            </w:r>
            <w:r w:rsidR="00D03A10">
              <w:rPr>
                <w:rFonts w:ascii="함초롬바탕" w:eastAsia="함초롬바탕" w:hAnsi="함초롬바탕" w:cs="함초롬바탕"/>
                <w:sz w:val="22"/>
                <w:szCs w:val="22"/>
              </w:rPr>
              <w:t>15</w:t>
            </w:r>
            <w:r w:rsidR="00B07069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</w:t>
            </w:r>
            <w:r w:rsidR="003371CF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수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)</w:t>
            </w:r>
          </w:p>
          <w:p w14:paraId="15569A38" w14:textId="77777777" w:rsidR="00385483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4:00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까지 </w:t>
            </w:r>
          </w:p>
          <w:p w14:paraId="2D38754D" w14:textId="36670852" w:rsidR="005D3EEF" w:rsidRPr="00385483" w:rsidRDefault="00A60B23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총무인사실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5FE3F" w14:textId="77777777" w:rsidR="00796997" w:rsidRPr="00385483" w:rsidRDefault="00796997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기술</w:t>
            </w:r>
            <w:r w:rsidR="00A60B23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  <w:rtl/>
              </w:rPr>
              <w:t>٠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가격 </w:t>
            </w:r>
          </w:p>
          <w:p w14:paraId="69F8D79F" w14:textId="664B33FA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동시입찰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F4F76E" w14:textId="32901D43" w:rsidR="005D3EEF" w:rsidRPr="00385483" w:rsidRDefault="004F4920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202</w:t>
            </w:r>
            <w:r w:rsidR="00385483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6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년 </w:t>
            </w:r>
            <w:r w:rsidR="00D03A10">
              <w:rPr>
                <w:rFonts w:ascii="함초롬바탕" w:eastAsia="함초롬바탕" w:hAnsi="함초롬바탕" w:cs="함초롬바탕"/>
                <w:sz w:val="22"/>
                <w:szCs w:val="22"/>
              </w:rPr>
              <w:t>7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월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="00F85D3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중</w:t>
            </w:r>
            <w:r w:rsidR="00385483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개별 연락</w:t>
            </w:r>
          </w:p>
          <w:p w14:paraId="6DC50FF9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(위의 일정은 연구소 사정에 따라 변경가능)</w:t>
            </w:r>
          </w:p>
        </w:tc>
      </w:tr>
    </w:tbl>
    <w:p w14:paraId="4FE28A1C" w14:textId="77777777" w:rsidR="005D3EEF" w:rsidRPr="00385483" w:rsidRDefault="005D3EEF" w:rsidP="005D3EEF">
      <w:pPr>
        <w:pStyle w:val="a3"/>
        <w:ind w:left="720"/>
        <w:rPr>
          <w:rFonts w:ascii="함초롬바탕" w:eastAsia="함초롬바탕" w:hAnsi="함초롬바탕" w:cs="함초롬바탕"/>
          <w:sz w:val="22"/>
          <w:szCs w:val="22"/>
        </w:rPr>
      </w:pPr>
    </w:p>
    <w:p w14:paraId="78C20320" w14:textId="12B85BCD" w:rsidR="00A60B23" w:rsidRPr="00385483" w:rsidRDefault="005D3EEF" w:rsidP="00A60B23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예산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금액: </w:t>
      </w:r>
      <w:r w:rsidR="00AA424B">
        <w:rPr>
          <w:rFonts w:ascii="함초롬바탕" w:eastAsia="함초롬바탕" w:hAnsi="함초롬바탕" w:cs="함초롬바탕"/>
          <w:sz w:val="22"/>
          <w:szCs w:val="22"/>
        </w:rPr>
        <w:t>5</w:t>
      </w:r>
      <w:r w:rsidR="00D03A10">
        <w:rPr>
          <w:rFonts w:ascii="함초롬바탕" w:eastAsia="함초롬바탕" w:hAnsi="함초롬바탕" w:cs="함초롬바탕"/>
          <w:sz w:val="22"/>
          <w:szCs w:val="22"/>
        </w:rPr>
        <w:t>0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,000,000원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(부가세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포함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) </w:t>
      </w:r>
    </w:p>
    <w:p w14:paraId="5B044CBE" w14:textId="757A7BCF" w:rsidR="00A60B23" w:rsidRPr="00385483" w:rsidRDefault="005D3EEF" w:rsidP="00A60B23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등록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/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장소:</w:t>
      </w:r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 총무인사실 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(</w:t>
      </w:r>
      <w:proofErr w:type="spellStart"/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행정동</w:t>
      </w:r>
      <w:proofErr w:type="spellEnd"/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3</w:t>
      </w:r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층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)</w:t>
      </w:r>
    </w:p>
    <w:p w14:paraId="6576A9E4" w14:textId="7D69588F" w:rsidR="005D3EEF" w:rsidRPr="00385483" w:rsidRDefault="00A60B23" w:rsidP="00385483">
      <w:pPr>
        <w:pStyle w:val="a3"/>
        <w:ind w:left="216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경기도 성남시 분당구 대왕판교로 712번길 16 </w:t>
      </w:r>
      <w:proofErr w:type="spellStart"/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한국파스퇴르연구소</w:t>
      </w:r>
      <w:proofErr w:type="spellEnd"/>
    </w:p>
    <w:p w14:paraId="3DF93740" w14:textId="77777777" w:rsidR="00385483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방법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: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일반경쟁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, 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가격 동시입찰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,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협상에 의한 계약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-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입찰 등록 시 요구 서류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   </w:t>
      </w:r>
    </w:p>
    <w:p w14:paraId="14607F06" w14:textId="1CC9650C" w:rsidR="005D3EEF" w:rsidRPr="00385483" w:rsidRDefault="00A60B23" w:rsidP="00385483">
      <w:pPr>
        <w:pStyle w:val="a3"/>
        <w:ind w:left="1080" w:firstLineChars="500" w:firstLine="1067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제출.</w:t>
      </w:r>
    </w:p>
    <w:p w14:paraId="54F5D1EF" w14:textId="4D775165" w:rsidR="005D3EEF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가격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평가: 기술 평가 후 진행 </w:t>
      </w:r>
    </w:p>
    <w:p w14:paraId="7583A5F9" w14:textId="155802EA" w:rsidR="005D3EEF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계약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기간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: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202</w:t>
      </w:r>
      <w:r w:rsidR="00D03A10">
        <w:rPr>
          <w:rFonts w:ascii="함초롬바탕" w:eastAsia="함초롬바탕" w:hAnsi="함초롬바탕" w:cs="함초롬바탕"/>
          <w:color w:val="auto"/>
          <w:sz w:val="22"/>
          <w:szCs w:val="22"/>
        </w:rPr>
        <w:t>7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년</w:t>
      </w:r>
      <w:r w:rsid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D03A10">
        <w:rPr>
          <w:rFonts w:ascii="함초롬바탕" w:eastAsia="함초롬바탕" w:hAnsi="함초롬바탕" w:cs="함초롬바탕"/>
          <w:color w:val="auto"/>
          <w:sz w:val="22"/>
          <w:szCs w:val="22"/>
        </w:rPr>
        <w:t>7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월</w:t>
      </w:r>
      <w:r w:rsid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31일까지</w:t>
      </w:r>
    </w:p>
    <w:p w14:paraId="56832DB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</w:p>
    <w:p w14:paraId="017E248C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>입찰참가자격</w:t>
      </w:r>
    </w:p>
    <w:p w14:paraId="5F4CB885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「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국가를 당사자로 하는 계약에 관한 법률시행령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」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제12조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및 동법시행규칙 제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14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조에 의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한 자격을 갖추고, 제76조에 의한 부정당업자가 아니어야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한다.</w:t>
      </w:r>
    </w:p>
    <w:p w14:paraId="1D4F9FDC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입찰공고조건에 부합하고 소정의 기일 내 등록을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필한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자.</w:t>
      </w:r>
    </w:p>
    <w:p w14:paraId="12B47C30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입찰참가 신청 시 본 연구소의 선정방식에 이의 없음을 확약한 업체.</w:t>
      </w:r>
    </w:p>
    <w:p w14:paraId="310CF8EF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위의 자격조건 및 요구 서류를 제출하지 못할 경우 부적격 업체로 처리하여 낙찰을 무효화 할 수 있다.</w:t>
      </w:r>
    </w:p>
    <w:p w14:paraId="59B6A4D7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단독계약방식으로 공동수급방식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공동이행방식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,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분담이행방식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불허</w:t>
      </w:r>
    </w:p>
    <w:p w14:paraId="4EDEB8E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516845DE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color w:val="auto"/>
          <w:sz w:val="22"/>
          <w:szCs w:val="22"/>
        </w:rPr>
        <w:t>서류 제출</w:t>
      </w:r>
    </w:p>
    <w:p w14:paraId="284D2839" w14:textId="6FCB895A" w:rsidR="004203C7" w:rsidRPr="00385483" w:rsidRDefault="00B5023A" w:rsidP="004203C7">
      <w:pPr>
        <w:pStyle w:val="a3"/>
        <w:numPr>
          <w:ilvl w:val="0"/>
          <w:numId w:val="8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제출서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류</w:t>
      </w:r>
    </w:p>
    <w:p w14:paraId="05E2EA8E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입찰참가신청서 1부 (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*[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붙임1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)</w:t>
      </w:r>
    </w:p>
    <w:p w14:paraId="6D4CEF46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사업자등록증명원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(관할세무서장 발행) 1부</w:t>
      </w:r>
    </w:p>
    <w:p w14:paraId="3B843848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인감증명서 1부 및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사용인감계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1부</w:t>
      </w:r>
    </w:p>
    <w:p w14:paraId="5A6FF2B4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법인 등기부등본(해당자에 한함) 1부</w:t>
      </w:r>
    </w:p>
    <w:p w14:paraId="13BEC759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입찰이행보증보험증권 1부</w:t>
      </w:r>
    </w:p>
    <w:p w14:paraId="18F260A6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위임장 및 재직증명서 각 1부 (대리인 참가 시)</w:t>
      </w:r>
    </w:p>
    <w:p w14:paraId="25728671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신용평가등급확인서 원본 1부</w:t>
      </w:r>
    </w:p>
    <w:p w14:paraId="3B76E384" w14:textId="4A2E9942" w:rsidR="00746E50" w:rsidRPr="00385483" w:rsidRDefault="00746E50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lastRenderedPageBreak/>
        <w:t>용역 기술제안서 1부 &amp; pdf파일 USB 제출</w:t>
      </w:r>
    </w:p>
    <w:p w14:paraId="4E660963" w14:textId="25F919C9" w:rsidR="00E4310D" w:rsidRPr="00385483" w:rsidRDefault="00E4310D" w:rsidP="00E4310D">
      <w:pPr>
        <w:pStyle w:val="a3"/>
        <w:ind w:left="1640"/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(기술제안서에는 제안요청서에서 요구하는 </w:t>
      </w:r>
      <w:r w:rsidR="00113B4C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내용</w:t>
      </w: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을 반드시 포함해야 함)</w:t>
      </w:r>
    </w:p>
    <w:p w14:paraId="4ECBC7DC" w14:textId="5E8029E9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가격제안서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1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(*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>밀봉</w:t>
      </w:r>
      <w:r w:rsidR="008F2BC0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>제출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)</w:t>
      </w:r>
    </w:p>
    <w:p w14:paraId="7ABF18DD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청렴계약이행서약서 및 확약서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*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2]&amp;[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붙임4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)</w:t>
      </w:r>
    </w:p>
    <w:p w14:paraId="2C4D96D1" w14:textId="6E239A71" w:rsidR="00A60B23" w:rsidRPr="005F2809" w:rsidRDefault="00A60B23" w:rsidP="000B10C8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개인정보(고유식별정보)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수집 이용 동의서 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1</w:t>
      </w: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(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*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[</w:t>
      </w:r>
      <w:r w:rsidRPr="005F2809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붙임3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5F2809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)</w:t>
      </w:r>
    </w:p>
    <w:p w14:paraId="6CD54BEA" w14:textId="77777777" w:rsidR="00385483" w:rsidRDefault="004203C7" w:rsidP="004203C7">
      <w:pPr>
        <w:pStyle w:val="a3"/>
        <w:numPr>
          <w:ilvl w:val="0"/>
          <w:numId w:val="8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접수처: 경기도 성남시 분당구 대왕판교로 712번길 16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총무인사실</w:t>
      </w:r>
      <w:r w:rsidR="00BE2DB9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   </w:t>
      </w:r>
    </w:p>
    <w:p w14:paraId="3F33BA58" w14:textId="4DCE41AC" w:rsidR="004203C7" w:rsidRPr="00385483" w:rsidRDefault="00BE2DB9" w:rsidP="00385483">
      <w:pPr>
        <w:pStyle w:val="a3"/>
        <w:ind w:left="1200" w:firstLineChars="400" w:firstLine="854"/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(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방문접수할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것, 우편접수 인정하지 않음.)</w:t>
      </w:r>
    </w:p>
    <w:p w14:paraId="3E80945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65C6B2CD" w14:textId="7CEB13B8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입찰</w:t>
      </w:r>
      <w:r w:rsidR="00746E50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이행보증보험증권</w:t>
      </w:r>
    </w:p>
    <w:p w14:paraId="12C65857" w14:textId="66E8CE12" w:rsidR="005D3EEF" w:rsidRPr="00385483" w:rsidRDefault="005D3EEF" w:rsidP="00BE2DB9">
      <w:pPr>
        <w:pStyle w:val="a3"/>
        <w:numPr>
          <w:ilvl w:val="0"/>
          <w:numId w:val="15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입찰금액의 10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%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이상에 해당하는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이행보증보험증권을 입찰등록 마감</w:t>
      </w:r>
      <w:r w:rsidR="005F2809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일시까지 납부하여야 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한다.</w:t>
      </w:r>
    </w:p>
    <w:p w14:paraId="0DB1EC3A" w14:textId="5A219536" w:rsidR="00A60B23" w:rsidRPr="00385483" w:rsidRDefault="00A60B23" w:rsidP="00BE2DB9">
      <w:pPr>
        <w:pStyle w:val="a3"/>
        <w:numPr>
          <w:ilvl w:val="0"/>
          <w:numId w:val="15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낙찰자가 소정의 기일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내에 계약을 체결하지 않으면 해당 입찰보증보험증권에 해당하는 금액은 본 연구소에 귀속되므로 이 점 유의하시어 응찰하여 주시기 바랍니다.</w:t>
      </w:r>
    </w:p>
    <w:p w14:paraId="5A9814FF" w14:textId="77777777" w:rsidR="005D3EEF" w:rsidRPr="00385483" w:rsidRDefault="005D3EEF" w:rsidP="005D3EEF">
      <w:pPr>
        <w:pStyle w:val="a3"/>
        <w:ind w:leftChars="119" w:left="399" w:hangingChars="53" w:hanging="113"/>
        <w:rPr>
          <w:rFonts w:ascii="함초롬바탕" w:eastAsia="함초롬바탕" w:hAnsi="함초롬바탕" w:cs="함초롬바탕"/>
          <w:sz w:val="22"/>
          <w:szCs w:val="22"/>
        </w:rPr>
      </w:pPr>
    </w:p>
    <w:p w14:paraId="176A6004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 xml:space="preserve">입찰의 무효 </w:t>
      </w:r>
    </w:p>
    <w:p w14:paraId="66F24A13" w14:textId="77777777" w:rsidR="005D3EEF" w:rsidRPr="00385483" w:rsidRDefault="005D3EEF" w:rsidP="00BE2DB9">
      <w:pPr>
        <w:pStyle w:val="a3"/>
        <w:ind w:leftChars="300" w:left="720"/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국가를 당사자로 하는 계약에 관한 법률 시행령 제 3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9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조 제3항, 동법 시행규칙 제44조 및 입찰 참가 자격이 없는 자가 한 입찰 또는 입찰에 관한 조건에 위반한 입찰은 무효로 한다.</w:t>
      </w:r>
    </w:p>
    <w:p w14:paraId="7810A5D2" w14:textId="77777777" w:rsidR="005D3EEF" w:rsidRPr="00385483" w:rsidRDefault="005D3EEF" w:rsidP="005D3EEF">
      <w:pPr>
        <w:pStyle w:val="a3"/>
        <w:ind w:firstLine="195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4B6EC4DA" w14:textId="1C76535F" w:rsidR="00746E50" w:rsidRPr="00385483" w:rsidRDefault="00746E50" w:rsidP="00746E50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snapToGrid w:val="0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napToGrid w:val="0"/>
          <w:sz w:val="22"/>
          <w:szCs w:val="22"/>
        </w:rPr>
        <w:t xml:space="preserve">낙찰자 결정 방법 </w:t>
      </w:r>
    </w:p>
    <w:p w14:paraId="7382B672" w14:textId="40EE216D" w:rsidR="00746E50" w:rsidRPr="00385483" w:rsidRDefault="00746E50" w:rsidP="00746E50">
      <w:pPr>
        <w:pStyle w:val="a3"/>
        <w:ind w:leftChars="200" w:left="693" w:hangingChars="100" w:hanging="213"/>
        <w:rPr>
          <w:rFonts w:ascii="함초롬바탕" w:eastAsia="함초롬바탕" w:hAnsi="함초롬바탕" w:cs="함초롬바탕"/>
          <w:snapToGrid w:val="0"/>
          <w:color w:val="000000" w:themeColor="text1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1) 본 입찰은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EE0000"/>
          <w:sz w:val="22"/>
          <w:szCs w:val="22"/>
        </w:rPr>
        <w:t xml:space="preserve">기술평가 (80점, 68점 이상 합격)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000000" w:themeColor="text1"/>
          <w:sz w:val="22"/>
          <w:szCs w:val="22"/>
        </w:rPr>
        <w:t xml:space="preserve">후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EE0000"/>
          <w:sz w:val="22"/>
          <w:szCs w:val="22"/>
        </w:rPr>
        <w:t>가격평가 (20점)을 합산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000000" w:themeColor="text1"/>
          <w:sz w:val="22"/>
          <w:szCs w:val="22"/>
        </w:rPr>
        <w:t>하여 고득점 순으로 협상 대상자를 선정합니다.</w:t>
      </w:r>
      <w:r w:rsidRPr="00385483">
        <w:rPr>
          <w:rFonts w:ascii="함초롬바탕" w:eastAsia="함초롬바탕" w:hAnsi="함초롬바탕" w:cs="함초롬바탕" w:hint="eastAsia"/>
          <w:snapToGrid w:val="0"/>
          <w:color w:val="000000" w:themeColor="text1"/>
          <w:sz w:val="22"/>
          <w:szCs w:val="22"/>
        </w:rPr>
        <w:t>.</w:t>
      </w:r>
    </w:p>
    <w:p w14:paraId="789E3470" w14:textId="2F2EE232" w:rsidR="00746E50" w:rsidRPr="00385483" w:rsidRDefault="00746E50" w:rsidP="00385483">
      <w:pPr>
        <w:pStyle w:val="a3"/>
        <w:ind w:leftChars="200" w:left="693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 xml:space="preserve">2)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계약예규(협상에 의한 계약체결기준[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기획재정부계약예규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 xml:space="preserve">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제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4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0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 xml:space="preserve">호, 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202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6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.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1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.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2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시행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]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)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를 준용합니다.</w:t>
      </w:r>
    </w:p>
    <w:p w14:paraId="684EA4CC" w14:textId="7BB3A665" w:rsidR="00746E50" w:rsidRPr="00385483" w:rsidRDefault="00746E50" w:rsidP="00746E50">
      <w:pPr>
        <w:pStyle w:val="a3"/>
        <w:ind w:leftChars="300" w:left="72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-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기술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8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0</w:t>
      </w:r>
      <w:r w:rsidR="00796997" w:rsidRPr="00385483">
        <w:rPr>
          <w:rFonts w:ascii="함초롬바탕" w:eastAsia="함초롬바탕" w:hAnsi="함초롬바탕" w:cs="함초롬바탕" w:hint="eastAsia"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,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가격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0</w:t>
      </w:r>
      <w:r w:rsidR="00796997" w:rsidRPr="00385483">
        <w:rPr>
          <w:rFonts w:ascii="함초롬바탕" w:eastAsia="함초롬바탕" w:hAnsi="함초롬바탕" w:cs="함초롬바탕" w:hint="eastAsia"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의 비중으로 평가하고 종합평점 결과 최고점수를 얻은 업체를 우선협상대상자로 선정한 후 협상에 의하여 낙찰자를 선정합니다.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단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, 기술 평가 점수가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68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점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이상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인 자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를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협상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적격자로 선정한다.</w:t>
      </w:r>
    </w:p>
    <w:p w14:paraId="2C15068B" w14:textId="7C9F7758" w:rsidR="00746E50" w:rsidRPr="00385483" w:rsidRDefault="00746E50" w:rsidP="00746E50">
      <w:pPr>
        <w:pStyle w:val="a3"/>
        <w:ind w:leftChars="200" w:left="48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3) 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기술 평가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(80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 xml:space="preserve">)- 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80%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세부항목은 *[별표1] 참조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)</w:t>
      </w:r>
    </w:p>
    <w:p w14:paraId="3DA8D392" w14:textId="3F0BA8EA" w:rsidR="00746E50" w:rsidRPr="00385483" w:rsidRDefault="00746E50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본 연구소 내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외부 심사위원 평가 진행에 의해 진행한다.</w:t>
      </w:r>
    </w:p>
    <w:p w14:paraId="10C9500C" w14:textId="590CE388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color w:val="0000FF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기술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평가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위원별</w:t>
      </w:r>
      <w:proofErr w:type="spellEnd"/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평가점수를 합산하여 평가위원</w:t>
      </w: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수로 나눈 평균점수가 </w:t>
      </w:r>
      <w:r w:rsidR="00746E50" w:rsidRPr="00385483"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  <w:t>68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점(</w:t>
      </w:r>
      <w:r w:rsidR="00746E50" w:rsidRPr="00385483"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  <w:t>80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점 만점)을 넘지 못하는 경우에는 규격 미달로 판정한다</w:t>
      </w:r>
      <w:r w:rsidR="00746E50" w:rsidRPr="00385483">
        <w:rPr>
          <w:rFonts w:ascii="함초롬바탕" w:eastAsia="함초롬바탕" w:hAnsi="함초롬바탕" w:cs="함초롬바탕" w:hint="eastAsia"/>
          <w:color w:val="0000FF"/>
          <w:sz w:val="22"/>
          <w:szCs w:val="22"/>
        </w:rPr>
        <w:t>.</w:t>
      </w:r>
    </w:p>
    <w:p w14:paraId="1610A531" w14:textId="0A75F141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후 </w:t>
      </w:r>
      <w:r w:rsidR="00746E50" w:rsidRPr="00385483">
        <w:rPr>
          <w:rFonts w:ascii="함초롬바탕" w:eastAsia="함초롬바탕" w:hAnsi="함초롬바탕" w:cs="함초롬바탕"/>
          <w:sz w:val="22"/>
          <w:szCs w:val="22"/>
        </w:rPr>
        <w:t>68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점 이상 획득한 업체를 대상으로 가격 평가를 실시한다.</w:t>
      </w:r>
    </w:p>
    <w:p w14:paraId="179E118F" w14:textId="55272775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명시되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지 않은 내용으로 인한 불이익은 본 연구소가 책임지지 않습니다.</w:t>
      </w:r>
    </w:p>
    <w:p w14:paraId="26145CBD" w14:textId="25D90B84" w:rsidR="00746E50" w:rsidRPr="00385483" w:rsidRDefault="00746E50" w:rsidP="00746E50">
      <w:pPr>
        <w:pStyle w:val="a3"/>
        <w:ind w:leftChars="218" w:left="523" w:firstLine="1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4) 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가격 평가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(20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) –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20%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</w:p>
    <w:p w14:paraId="76368491" w14:textId="77777777" w:rsidR="00746E50" w:rsidRPr="00385483" w:rsidRDefault="00746E50" w:rsidP="00385483">
      <w:pPr>
        <w:pStyle w:val="a3"/>
        <w:ind w:leftChars="400" w:left="1173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: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「(계약예규)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협상에 의한 계약체결기준」별표 서식에 따르며, 평점산식은 본 서식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(*[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별표2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])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참조.</w:t>
      </w:r>
    </w:p>
    <w:p w14:paraId="24889A93" w14:textId="7AB2E633" w:rsidR="00746E50" w:rsidRPr="00385483" w:rsidRDefault="00746E50" w:rsidP="00385483">
      <w:pPr>
        <w:pStyle w:val="a3"/>
        <w:ind w:leftChars="218" w:left="736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5)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점수 및 가격 점수를 합산하여 합산점수의 고득점자 순으로 우선 협상 대상자를 결정한다.</w:t>
      </w:r>
    </w:p>
    <w:p w14:paraId="279EC276" w14:textId="1C810B3C" w:rsidR="00746E50" w:rsidRPr="00385483" w:rsidRDefault="00746E50" w:rsidP="00385483">
      <w:pPr>
        <w:pStyle w:val="a3"/>
        <w:ind w:leftChars="218" w:left="950" w:hangingChars="200" w:hanging="427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6)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합산점수가 동일한 제안자가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인 이상일 경우에는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평가점수가 높은 제안자를 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선순위자로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하고,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점수도 동일한 경우에는 배점이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높은 평가항목에서 점수가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lastRenderedPageBreak/>
        <w:t>높은 업체를 선정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.</w:t>
      </w:r>
    </w:p>
    <w:p w14:paraId="15E5B7C4" w14:textId="5E7FE167" w:rsidR="005D3EEF" w:rsidRPr="00385483" w:rsidRDefault="00746E50" w:rsidP="00385483">
      <w:pPr>
        <w:pStyle w:val="a3"/>
        <w:ind w:leftChars="218" w:left="736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7)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협상 우선순위에 따라 협상을 하며, 협상이 성립된 때에는 다른 협상 적격자와 협상을 실시하지 아니한다.</w:t>
      </w:r>
    </w:p>
    <w:p w14:paraId="28C7922D" w14:textId="77777777" w:rsidR="005D3EEF" w:rsidRPr="00385483" w:rsidRDefault="005D3EEF" w:rsidP="005D3EEF">
      <w:pPr>
        <w:pStyle w:val="a3"/>
        <w:ind w:leftChars="177" w:left="585" w:hangingChars="75" w:hanging="160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0B3F9620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>기타사항</w:t>
      </w:r>
    </w:p>
    <w:p w14:paraId="216F11EF" w14:textId="727AA510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입찰에 참가하고자 하는 자는 본 연구소에서 정한 입찰공고조건, 입찰품목명세서(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제안요청서, </w:t>
      </w:r>
      <w:proofErr w:type="spellStart"/>
      <w:r w:rsidRPr="00385483">
        <w:rPr>
          <w:rFonts w:ascii="함초롬바탕" w:eastAsia="함초롬바탕" w:hAnsi="함초롬바탕" w:cs="함초롬바탕"/>
          <w:sz w:val="22"/>
          <w:szCs w:val="22"/>
        </w:rPr>
        <w:t>규격서등</w:t>
      </w:r>
      <w:proofErr w:type="spellEnd"/>
      <w:r w:rsidRPr="00385483">
        <w:rPr>
          <w:rFonts w:ascii="함초롬바탕" w:eastAsia="함초롬바탕" w:hAnsi="함초롬바탕" w:cs="함초롬바탕"/>
          <w:sz w:val="22"/>
          <w:szCs w:val="22"/>
        </w:rPr>
        <w:t>), 구매입찰유의서, 구매계약일반조건, 기타 주의사항 등 입찰에 필요한 모든 사항에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관하여 완전히 숙지하여야 하며 이를 숙지하지 못한 책임은 입찰 참가자에게 있음.</w:t>
      </w:r>
    </w:p>
    <w:p w14:paraId="3D0FBC2A" w14:textId="77777777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입찰서류는 우리 연구소에 직접 제출하여야 하며 우편 접수는 인정하지 않습니다.</w:t>
      </w:r>
    </w:p>
    <w:p w14:paraId="1FB275E5" w14:textId="40850B97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기타 입찰 및 계약에 관한 사항은 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총무인사실</w:t>
      </w:r>
      <w:r w:rsidR="00746E50"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(031-8018-808</w:t>
      </w:r>
      <w:r w:rsidR="004E6E8A">
        <w:rPr>
          <w:rFonts w:ascii="함초롬바탕" w:eastAsia="함초롬바탕" w:hAnsi="함초롬바탕" w:cs="함초롬바탕"/>
          <w:sz w:val="22"/>
          <w:szCs w:val="22"/>
        </w:rPr>
        <w:t>0/82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),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용역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과 관련한 사항은 본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연구소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생물자원은행실</w:t>
      </w:r>
      <w:proofErr w:type="spellEnd"/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="00D03A10">
        <w:rPr>
          <w:rFonts w:ascii="함초롬바탕" w:eastAsia="함초롬바탕" w:hAnsi="함초롬바탕" w:cs="함초롬바탕" w:hint="eastAsia"/>
          <w:sz w:val="22"/>
          <w:szCs w:val="22"/>
        </w:rPr>
        <w:t>정혜수</w:t>
      </w:r>
      <w:r w:rsidR="004F492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>연구원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(031-8018-</w:t>
      </w:r>
      <w:r w:rsidR="004F4920" w:rsidRPr="00385483">
        <w:rPr>
          <w:rFonts w:ascii="함초롬바탕" w:eastAsia="함초롬바탕" w:hAnsi="함초롬바탕" w:cs="함초롬바탕"/>
          <w:sz w:val="22"/>
          <w:szCs w:val="22"/>
        </w:rPr>
        <w:t>803</w:t>
      </w:r>
      <w:r w:rsidR="00AA424B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)</w:t>
      </w:r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>에</w:t>
      </w:r>
      <w:r w:rsidR="00C27F72" w:rsidRPr="00385483">
        <w:rPr>
          <w:rFonts w:ascii="함초롬바탕" w:eastAsia="함초롬바탕" w:hAnsi="함초롬바탕" w:cs="함초롬바탕" w:hint="eastAsia"/>
          <w:sz w:val="22"/>
          <w:szCs w:val="22"/>
        </w:rPr>
        <w:t>게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문의하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여 주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시기 바랍니다.</w:t>
      </w:r>
    </w:p>
    <w:p w14:paraId="1C61957B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66B04781" w14:textId="3BF37DE9" w:rsidR="005D3EEF" w:rsidRPr="00385483" w:rsidRDefault="004F4920" w:rsidP="005D3EEF">
      <w:pPr>
        <w:pStyle w:val="a3"/>
        <w:jc w:val="center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202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6</w:t>
      </w:r>
      <w:r w:rsidR="005D3EEF" w:rsidRPr="00385483">
        <w:rPr>
          <w:rFonts w:ascii="함초롬바탕" w:eastAsia="함초롬바탕" w:hAnsi="함초롬바탕" w:cs="함초롬바탕"/>
          <w:sz w:val="22"/>
          <w:szCs w:val="22"/>
        </w:rPr>
        <w:t xml:space="preserve">. </w:t>
      </w:r>
      <w:r w:rsidR="00D03A10">
        <w:rPr>
          <w:rFonts w:ascii="함초롬바탕" w:eastAsia="함초롬바탕" w:hAnsi="함초롬바탕" w:cs="함초롬바탕"/>
          <w:sz w:val="22"/>
          <w:szCs w:val="22"/>
        </w:rPr>
        <w:t>7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. </w:t>
      </w:r>
      <w:r w:rsidR="00D03A10">
        <w:rPr>
          <w:rFonts w:ascii="함초롬바탕" w:eastAsia="함초롬바탕" w:hAnsi="함초롬바탕" w:cs="함초롬바탕"/>
          <w:sz w:val="22"/>
          <w:szCs w:val="22"/>
        </w:rPr>
        <w:t>7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.</w:t>
      </w:r>
    </w:p>
    <w:p w14:paraId="13B4061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7C598AB8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</w:rPr>
        <w:t>한국파스퇴르연구소장</w:t>
      </w:r>
      <w:proofErr w:type="spellEnd"/>
    </w:p>
    <w:p w14:paraId="122BBF2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3516DB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5EB264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  <w:u w:color="000000"/>
        </w:rPr>
      </w:pPr>
    </w:p>
    <w:p w14:paraId="56C87182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489C63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1ADABBCC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7F1896D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6341DA58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85A4F4D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63B5436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1A7DA229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2CCB03F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2108161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98C7129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DA37D6E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62E95CF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20"/>
          <w:u w:color="00000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32"/>
          <w:szCs w:val="20"/>
          <w:u w:color="000000"/>
        </w:rPr>
        <w:lastRenderedPageBreak/>
        <w:t>구매입찰 유의서</w:t>
      </w:r>
    </w:p>
    <w:p w14:paraId="2D9FF95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6D2CA237" w14:textId="04278E4C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제1조(목적)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이 유의서는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행하는 구매</w:t>
      </w:r>
      <w:r w:rsidR="00D0003A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D0003A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조달업무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대한 입찰에 있어서 당해 입찰에 참가하고자 하는 자가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유의해야할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사항을 정함을 목적으로 한다.</w:t>
      </w:r>
    </w:p>
    <w:p w14:paraId="6458199B" w14:textId="7C496455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제2조(</w:t>
      </w:r>
      <w:r w:rsidRPr="00385483">
        <w:rPr>
          <w:rFonts w:ascii="함초롬바탕" w:eastAsia="함초롬바탕" w:hAnsi="함초롬바탕" w:cs="함초롬바탕" w:hint="eastAsia"/>
          <w:b/>
          <w:sz w:val="20"/>
          <w:szCs w:val="20"/>
        </w:rPr>
        <w:t xml:space="preserve">기술(규격) </w:t>
      </w: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입찰)</w:t>
      </w:r>
    </w:p>
    <w:p w14:paraId="22DB3271" w14:textId="6E8F5B93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입찰에 참가하고자 하는 자는 </w:t>
      </w: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기술(규격)</w:t>
      </w:r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평가에 필요한 서류를 규격서 </w:t>
      </w:r>
      <w:proofErr w:type="spellStart"/>
      <w:r w:rsidRPr="00385483">
        <w:rPr>
          <w:rFonts w:ascii="함초롬바탕" w:eastAsia="함초롬바탕" w:hAnsi="함초롬바탕" w:cs="함초롬바탕"/>
          <w:sz w:val="20"/>
          <w:szCs w:val="20"/>
        </w:rPr>
        <w:t>제출일시까지</w:t>
      </w:r>
      <w:proofErr w:type="spellEnd"/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 제출하여야 한다(입찰공고문 참조).</w:t>
      </w:r>
    </w:p>
    <w:p w14:paraId="4E2AD871" w14:textId="27A25555" w:rsidR="00746E50" w:rsidRPr="00385483" w:rsidRDefault="00D0003A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설명자료에 명시된 규격(또는 요구기준)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은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연구소의 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기준규격으로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,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치수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외형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성능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기능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등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반드시 동일해야 하는 것은 아니며, 제안하는 제품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용역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서비스가 본 연구소에서 사용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이행하는 데 지장이 없고 동등 이상의 성능 또는 효과가 인정될 경우 합격 여부를 판정한다.</w:t>
      </w:r>
    </w:p>
    <w:p w14:paraId="5CBE3427" w14:textId="17F875EB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 xml:space="preserve">기술(규격) 평가 </w:t>
      </w:r>
      <w:r w:rsidR="00D0003A" w:rsidRPr="00385483">
        <w:rPr>
          <w:rFonts w:ascii="함초롬바탕" w:eastAsia="함초롬바탕" w:hAnsi="함초롬바탕" w:cs="함초롬바탕" w:hint="eastAsia"/>
          <w:sz w:val="20"/>
          <w:szCs w:val="20"/>
        </w:rPr>
        <w:t>결과에 대하여 업체는 본 연구소의 판정에 이의를 제기할 수 없다.</w:t>
      </w:r>
    </w:p>
    <w:p w14:paraId="07E3927D" w14:textId="66AB431E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기술(규격) 평가</w:t>
      </w:r>
      <w:r w:rsidRPr="00385483">
        <w:rPr>
          <w:rFonts w:ascii="함초롬바탕" w:eastAsia="함초롬바탕" w:hAnsi="함초롬바탕" w:cs="함초롬바탕"/>
          <w:sz w:val="20"/>
          <w:szCs w:val="20"/>
        </w:rPr>
        <w:t>에 합격한 업체에 한하여 가격입찰(제3조 이하 적용)에 참가할 수 있다.</w:t>
      </w:r>
    </w:p>
    <w:p w14:paraId="4077827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제3조(입찰장소)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행정동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3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F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총무인사실</w:t>
      </w:r>
    </w:p>
    <w:p w14:paraId="43D55D9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제4조(입찰참가자격)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다음 각호의 자격을 갖추어야 한다.</w:t>
      </w:r>
    </w:p>
    <w:p w14:paraId="6B74001B" w14:textId="6662B20F" w:rsidR="00746E50" w:rsidRPr="00385483" w:rsidRDefault="00AB7314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『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국가를 당사자로 하는 계약에 관한 법률시행령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』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제12조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에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의한 자격을 갖추고, 제76조에 의한 부정당업자가 아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닐 것</w:t>
      </w:r>
    </w:p>
    <w:p w14:paraId="5C3509FD" w14:textId="77777777" w:rsidR="00746E50" w:rsidRPr="00385483" w:rsidRDefault="00746E50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입찰공고조건에 부합하고, 소정의 기일 내 입찰등록을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완료한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자</w:t>
      </w:r>
    </w:p>
    <w:p w14:paraId="79CD0440" w14:textId="7355E947" w:rsidR="00746E50" w:rsidRPr="00385483" w:rsidRDefault="00746E50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부칠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경우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1차 공고 규격입찰에 합격한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업체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재공고입찰일에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제5조 및 입찰공고에 요구한 서류를 갖추어 입찰에 참가할 수 있다.</w:t>
      </w:r>
    </w:p>
    <w:p w14:paraId="4929072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제5조(입찰참가신청)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지정된 기일 내에 다음 각호의 서류를 본 연구소에 제출하여 입찰참가 신청을 하여야 한다.</w:t>
      </w:r>
    </w:p>
    <w:p w14:paraId="46055A55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입찰참가신청서(본 연구소 소정양식) 1부</w:t>
      </w:r>
    </w:p>
    <w:p w14:paraId="56675AED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입찰보증금(이행입찰보증보험증권) 1부</w:t>
      </w:r>
    </w:p>
    <w:p w14:paraId="56180D17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인감증명서 1부</w:t>
      </w:r>
    </w:p>
    <w:p w14:paraId="73BB00C5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사업자등록증명원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(관할세무서장 발행) 1부</w:t>
      </w:r>
    </w:p>
    <w:p w14:paraId="68198877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법인 등기부등본(해당자에 한함) 1부</w:t>
      </w:r>
    </w:p>
    <w:p w14:paraId="369523A9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기타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입찰공고서에서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요청한 서류</w:t>
      </w:r>
    </w:p>
    <w:p w14:paraId="1285C97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제6조(관계사항 숙지)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본 연구소에서 정한 입찰공고조건, 입찰품목명세서, 규격서, 과업설명서, 산출내역서, 입찰유의서, 계약일반조건, 기타 주의사항 등 입찰에 필요한 모든 사항에 관하여 완전히 숙지하여야 하며 이를 숙지하지 못한 책임은 입찰참가자에게 있다.</w:t>
      </w:r>
    </w:p>
    <w:p w14:paraId="318F71A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제7조(입찰보증보험)</w:t>
      </w:r>
    </w:p>
    <w:p w14:paraId="67076104" w14:textId="77777777" w:rsidR="00746E50" w:rsidRPr="00385483" w:rsidRDefault="00746E50" w:rsidP="00746E50">
      <w:pPr>
        <w:pStyle w:val="a3"/>
        <w:numPr>
          <w:ilvl w:val="0"/>
          <w:numId w:val="25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입찰에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참가하고자하는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자는 입찰금액의 10/100이상에 해당하는 이행입찰보증보험증권을 입찰 등록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마감일시까지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납부하여야 한다.</w:t>
      </w:r>
    </w:p>
    <w:p w14:paraId="2121B863" w14:textId="612EA700" w:rsidR="00746E50" w:rsidRPr="00385483" w:rsidRDefault="00746E50" w:rsidP="00746E50">
      <w:pPr>
        <w:pStyle w:val="a3"/>
        <w:numPr>
          <w:ilvl w:val="0"/>
          <w:numId w:val="25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낙찰자가 소정의 기일 내에 계약을 체결하지 않으면 입찰보증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보험증권에 해당하는 금액은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연구소에 귀속한다.</w:t>
      </w:r>
    </w:p>
    <w:p w14:paraId="25AB70F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제8조(입찰)</w:t>
      </w:r>
    </w:p>
    <w:p w14:paraId="3D1902F4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입찰참가신청을 한 자가 아니면 입찰에 참가 할 수 없다.</w:t>
      </w:r>
    </w:p>
    <w:p w14:paraId="03931AF8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입찰참가신청서 제출 시 대리인을 지정한 경우에는 그 대리인도 입찰에 참가할 수 있다.</w:t>
      </w:r>
    </w:p>
    <w:p w14:paraId="3D7E44C8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입찰에 사용하는 인감은 입찰 참가 신청 시 제출한 인감으로 한다.</w:t>
      </w:r>
    </w:p>
    <w:p w14:paraId="3021785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제9조(입찰금액 및 </w:t>
      </w:r>
      <w:proofErr w:type="spellStart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제반비용</w:t>
      </w:r>
      <w:proofErr w:type="spellEnd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입찰자가 제출한 입찰금액은 본건과 관련된 모든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제반비용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(부가가치세 등)이 포함된 금액으로 낙찰자(계약상대자 또는 “을”)가(이) 부담하며, 별도의 명시가 없는 한 추가금액을 본 연구소에 청구할 수 없다.</w:t>
      </w:r>
    </w:p>
    <w:p w14:paraId="0F12404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lastRenderedPageBreak/>
        <w:t>제10조(입찰서 제출)</w:t>
      </w:r>
    </w:p>
    <w:p w14:paraId="4A37BC41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입찰서는 봉함하여 1인 1통만을 제출하여야 한다.</w:t>
      </w:r>
    </w:p>
    <w:p w14:paraId="573DDDC2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입찰서는 본 연구소 소정양식에 의하여 작성하여야 하며, 입찰금액은 총액입찰인 경우에는 총액을, 단가입찰인 경우에는 단가를 표기하여야 한다.</w:t>
      </w:r>
    </w:p>
    <w:p w14:paraId="7B7134A3" w14:textId="3DA363D3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입찰서의 기재사항 중 말소 또는 정정이 있을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사용하는 인감으로 날인하여야 한다.</w:t>
      </w:r>
    </w:p>
    <w:p w14:paraId="40FD5743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입찰서의 금액표시는 한글로 기재하여야 하며 아라비아숫자를 병기할 수 있다. 이 경우 한글로 기재된 금액과 차이가 있을 때에는 한글로 기재한 금액에 의한다.</w:t>
      </w:r>
    </w:p>
    <w:p w14:paraId="52097D88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입찰자는 제출한 입찰서를 교환, 변경 또는 취소할 수 없다.</w:t>
      </w:r>
    </w:p>
    <w:p w14:paraId="51219C3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제11조(경쟁입찰의 성립)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입찰은 2인 이상의 유효한 입찰로써 성립한다.</w:t>
      </w:r>
    </w:p>
    <w:p w14:paraId="11734466" w14:textId="3FB0761D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제12조(</w:t>
      </w:r>
      <w:proofErr w:type="spellStart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재공고입찰과</w:t>
      </w:r>
      <w:proofErr w:type="spellEnd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 수의계약)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찰을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실시하였으나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1개 업체만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규격심사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합격한 경우 또는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시에도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1차 공고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합격한 업체 이외에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신규 규격평가 신청업체가 없을 경우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,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본 연구소는 규격평가합격업체와 입찰서류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제출마감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일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다음날부터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수의계약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을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할 수 있다.</w:t>
      </w:r>
    </w:p>
    <w:p w14:paraId="63D3BEF6" w14:textId="77777777" w:rsidR="00AB7314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제13조(입찰의 무효)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다음 각호의 해당하는 입찰은 무효로 한다.</w:t>
      </w:r>
    </w:p>
    <w:p w14:paraId="3C5C98F4" w14:textId="7777777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 자격이 없는 자가 한 입찰</w:t>
      </w:r>
    </w:p>
    <w:p w14:paraId="3F2A5AE5" w14:textId="7777777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대리권이 없는 자가 한 입찰</w:t>
      </w:r>
    </w:p>
    <w:p w14:paraId="0FFB12D6" w14:textId="12F0CFE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입찰서가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소정일시까지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소정 장소에 도착하지 아니한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421D3ABD" w14:textId="30C2ED18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동일사항에 대하여 동일인이 2통 이상의 입찰서를 제출한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0B2FB6B1" w14:textId="12D9492E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동일사항에 대하여 타인의 대리를 겸하거나 2인 이상을 대리한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2D010FD3" w14:textId="4A0ABD04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입찰서의 입찰금액 등 중요한 부분이 불분명하거나 정정한 후 정정날인을 누락한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627EE529" w14:textId="6C232280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담합하거나 타인의 경쟁참가를 방해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하거나 공무집행을 방해한 경우</w:t>
      </w:r>
    </w:p>
    <w:p w14:paraId="3E494205" w14:textId="6EC39209" w:rsidR="00746E50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입찰자의 기명날인이 없는 입찰(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제출된 인감과 다른 인감으로 날인된 경우 포함)</w:t>
      </w:r>
    </w:p>
    <w:p w14:paraId="1B76908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제14조(계약의 체결)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낙찰자는 낙찰일로부터 5일 이내에 소정의 서류를 갖추어 계약을 체결 하여야 한다.</w:t>
      </w:r>
    </w:p>
    <w:p w14:paraId="2E92AB23" w14:textId="10003973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제15조(비밀유지의 사항)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입찰자는 본 연구소에서 배부 받은 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관련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서류 또는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입찰과정에서 얻은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정보를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해당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외의 목적으로 사용하여서는 아니 된다.</w:t>
      </w:r>
    </w:p>
    <w:p w14:paraId="4BBC245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제16조(기타사항) </w:t>
      </w:r>
    </w:p>
    <w:p w14:paraId="0BCC355E" w14:textId="78EEEE11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입찰등록 후 입찰에 참가하지 않는 업체는 입찰일로부터 1년간 본 연구소에서 시행한 모든 입찰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참가자격을 제한할 수 있다.</w:t>
      </w:r>
    </w:p>
    <w:p w14:paraId="34281D5B" w14:textId="11C3C86C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입찰공고조건 및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본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유의서에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명시되지 아니한 사항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규정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따른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다.</w:t>
      </w:r>
    </w:p>
    <w:p w14:paraId="01FB0D78" w14:textId="78DBD915" w:rsidR="00746E50" w:rsidRPr="00385483" w:rsidRDefault="0080507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계약상대자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는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납품 또는 이행 시, 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연구소가 지정하는 장소에서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계약상대자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의 책임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으로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설치, 시험운전, 이행확인 등을 무상으로 수행하여야 한다.</w:t>
      </w:r>
    </w:p>
    <w:p w14:paraId="17406D2B" w14:textId="49CE7F22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기타 상세한 사항은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본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 계약 및 입찰관련 규정에서 정하는 바에 의하며 입찰 참가자 및 낙찰자는 당 연구소의 모든 계약관련 규정 및 조건을 숙지하고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승낙한 것으로 간주하며, 본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연구소의 결정에 일체 이의를 제기하지 않는다.</w:t>
      </w:r>
    </w:p>
    <w:p w14:paraId="1DA8C36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6E5DC49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1E4B1A0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232B4FE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32"/>
          <w:szCs w:val="20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한 국 파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스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퇴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르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연 구 소 장</w:t>
      </w:r>
    </w:p>
    <w:p w14:paraId="2E5659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  <w:u w:color="000000"/>
        </w:rPr>
      </w:pPr>
    </w:p>
    <w:p w14:paraId="69BDBBF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  <w:u w:color="000000"/>
        </w:rPr>
      </w:pPr>
    </w:p>
    <w:p w14:paraId="40058605" w14:textId="77777777" w:rsidR="00805070" w:rsidRPr="00385483" w:rsidRDefault="0080507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4550325E" w14:textId="77777777" w:rsidR="00805070" w:rsidRPr="00385483" w:rsidRDefault="0080507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2EDFEE7C" w14:textId="2EF342A3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  <w:lastRenderedPageBreak/>
        <w:t>구매계약 일반조건</w:t>
      </w:r>
    </w:p>
    <w:p w14:paraId="5FCCCE08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4F08F195" w14:textId="3EA03616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제1조(총칙)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연구소와 계약상대자는 물품구매계약서에 기재한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구매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조달업무(물품, 용역, 서비스 등)에 관하여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계약문서에서 정하는 바에 따라 신의와 성실의 원칙에 입각하여 이를 이행한다.</w:t>
      </w:r>
    </w:p>
    <w:p w14:paraId="2528B174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제2조(계약문서)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계약문서는 계약서, 입찰품목명세서(규격서 등), 구매입찰유의서, 구매계약일반조건, 산출내역서 등으로 구성한다. 다만, 입찰등록 시 승낙한 규격서, 구매입찰유의서, 구매계약일반조건 등의 문서는 계약서에 따로 첨부하지 않더라도 계약문서의 효력을 갖는다.</w:t>
      </w:r>
    </w:p>
    <w:p w14:paraId="252C7E31" w14:textId="2593C292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제3조(계약보증</w:t>
      </w:r>
      <w:r w:rsidR="00746E50" w:rsidRPr="00385483">
        <w:rPr>
          <w:rFonts w:ascii="함초롬바탕" w:eastAsia="함초롬바탕" w:hAnsi="함초롬바탕" w:cs="함초롬바탕" w:hint="eastAsia"/>
          <w:b/>
          <w:color w:val="auto"/>
          <w:sz w:val="20"/>
          <w:szCs w:val="20"/>
        </w:rPr>
        <w:t>보험증권</w:t>
      </w: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) </w:t>
      </w:r>
    </w:p>
    <w:p w14:paraId="5394E4AE" w14:textId="77777777" w:rsidR="00746E50" w:rsidRPr="00385483" w:rsidRDefault="005D3EEF" w:rsidP="00746E50">
      <w:pPr>
        <w:pStyle w:val="a3"/>
        <w:numPr>
          <w:ilvl w:val="0"/>
          <w:numId w:val="30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체결하고자하는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자는 계약금액의 10/100이상에 해당하는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계약이행보증보험증권을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계약체결일까지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납부하여야 한다.</w:t>
      </w:r>
    </w:p>
    <w:p w14:paraId="7996D8B0" w14:textId="2B8538EC" w:rsidR="005D3EEF" w:rsidRPr="00385483" w:rsidRDefault="005D3EEF" w:rsidP="00746E50">
      <w:pPr>
        <w:pStyle w:val="a3"/>
        <w:numPr>
          <w:ilvl w:val="0"/>
          <w:numId w:val="30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계약상대자가 계약상의 의무를 이행하지 아니할 경우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해당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보증금은 본 연구소에 귀속 한다.</w:t>
      </w:r>
    </w:p>
    <w:p w14:paraId="2B03E34E" w14:textId="7B5A213E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제4조(하자보증</w:t>
      </w:r>
      <w:r w:rsidR="00746E50" w:rsidRPr="00385483">
        <w:rPr>
          <w:rFonts w:ascii="함초롬바탕" w:eastAsia="함초롬바탕" w:hAnsi="함초롬바탕" w:cs="함초롬바탕" w:hint="eastAsia"/>
          <w:b/>
          <w:color w:val="auto"/>
          <w:sz w:val="20"/>
          <w:szCs w:val="20"/>
        </w:rPr>
        <w:t>보험증권</w:t>
      </w: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) </w:t>
      </w:r>
    </w:p>
    <w:p w14:paraId="4F33FB7B" w14:textId="13845F6B" w:rsidR="005D3EEF" w:rsidRPr="00385483" w:rsidRDefault="005D3EEF" w:rsidP="00746E50">
      <w:pPr>
        <w:pStyle w:val="a3"/>
        <w:numPr>
          <w:ilvl w:val="0"/>
          <w:numId w:val="31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계약을 체결하고자 하는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자는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하자이행보증보험증권으로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계약금액의 10/100이상을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입보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하여야 한다.</w:t>
      </w:r>
    </w:p>
    <w:p w14:paraId="184376DA" w14:textId="5498B877" w:rsidR="005D3EEF" w:rsidRPr="00385483" w:rsidRDefault="005D3EEF" w:rsidP="00746E50">
      <w:pPr>
        <w:pStyle w:val="a3"/>
        <w:numPr>
          <w:ilvl w:val="0"/>
          <w:numId w:val="31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계약상대자가 하자담보책임기간 중 하자보수 요구를 받고 이에 불응한 경우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해당 보증금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은 본 연구소에 귀속한다.</w:t>
      </w:r>
    </w:p>
    <w:p w14:paraId="6F334283" w14:textId="4FCE1799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제5조(지체상금)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계약서에서 정한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이행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기한 내에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 의무(납품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용역수행 등)를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완료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하지 아니한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매 지체일수마다 계약서에서 정한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지체상금율을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계약금액에 곱하여 산출한 금액을 현금으로 납부하여야 한다. 다만 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이행 부분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대한 검수를 거쳐 인수한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경우에는 해당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부분에 상당하는 금액을 계약금액에서 공제하고 지체상금을 계산한다.</w:t>
      </w:r>
    </w:p>
    <w:p w14:paraId="1C8B9A12" w14:textId="6B590675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제6조(계약금액의 조정)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계약금액은 수량변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경 또는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설계변경으로 인한 경우에 한하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, 물가변동 등의 사유로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는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조정할 수 없다.</w:t>
      </w:r>
    </w:p>
    <w:p w14:paraId="32A26F65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C983AC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713A9E7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32"/>
        </w:rPr>
        <w:t>한국파스퇴르연구소장</w:t>
      </w:r>
      <w:proofErr w:type="spellEnd"/>
    </w:p>
    <w:p w14:paraId="6869D2F0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ECE4117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AD8F2DA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3E91C69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BEB1CD7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2E302087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846CE4A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72771A72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CBDCE90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745C1C7D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693DC84E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FDFC049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5FECCDD5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79A737B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5C3E014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AC0EEAD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9A3EB85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6D456083" w14:textId="33D4BEAF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[붙임1]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1735"/>
        <w:gridCol w:w="2923"/>
        <w:gridCol w:w="1678"/>
        <w:gridCol w:w="1245"/>
        <w:gridCol w:w="1395"/>
      </w:tblGrid>
      <w:tr w:rsidR="00746E50" w:rsidRPr="00385483" w14:paraId="16287F0B" w14:textId="77777777" w:rsidTr="00853347">
        <w:trPr>
          <w:trHeight w:val="539"/>
          <w:jc w:val="center"/>
        </w:trPr>
        <w:tc>
          <w:tcPr>
            <w:tcW w:w="8070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94756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8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>입 찰 참 가 신 청 서</w:t>
            </w:r>
          </w:p>
          <w:p w14:paraId="6F69CFE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아래 사항 중 해당되는 경우에만 기재하시기 바랍니다.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59D40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처리기간</w:t>
            </w:r>
          </w:p>
        </w:tc>
      </w:tr>
      <w:tr w:rsidR="00746E50" w:rsidRPr="00385483" w14:paraId="4A44F1CD" w14:textId="77777777" w:rsidTr="00853347">
        <w:trPr>
          <w:trHeight w:val="561"/>
          <w:jc w:val="center"/>
        </w:trPr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9E82B1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0894E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즉 시</w:t>
            </w:r>
          </w:p>
        </w:tc>
      </w:tr>
      <w:tr w:rsidR="00746E50" w:rsidRPr="00385483" w14:paraId="295AE2C8" w14:textId="77777777" w:rsidTr="00853347">
        <w:trPr>
          <w:trHeight w:val="59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D32C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신</w:t>
            </w:r>
          </w:p>
          <w:p w14:paraId="7992701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청</w:t>
            </w:r>
          </w:p>
          <w:p w14:paraId="01E3BE4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06CCF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상호 또는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법인명</w:t>
            </w:r>
            <w:proofErr w:type="spellEnd"/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1AAD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326A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법인등록번호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E07B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0B8A4715" w14:textId="77777777" w:rsidTr="00853347">
        <w:trPr>
          <w:trHeight w:val="5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BACA5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F0D0C7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주 소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66171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5535B1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전 화 번 호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F9BB10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1F6BD8C8" w14:textId="77777777" w:rsidTr="00853347">
        <w:trPr>
          <w:trHeight w:val="5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D5A42E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085159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 표 자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25BEF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1BD854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생 년 월 일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46FD2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746B1C99" w14:textId="77777777" w:rsidTr="00853347">
        <w:trPr>
          <w:trHeight w:val="633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828EE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</w:t>
            </w:r>
          </w:p>
          <w:p w14:paraId="41F6F5B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찰</w:t>
            </w:r>
          </w:p>
          <w:p w14:paraId="3A3E7E92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</w:t>
            </w:r>
          </w:p>
          <w:p w14:paraId="0A8A8D3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요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9541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공 고</w:t>
            </w:r>
          </w:p>
          <w:p w14:paraId="7DFB1A7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(지 명) 번 호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343974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8CEBBC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일 자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3C67E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746E50" w:rsidRPr="00385483" w14:paraId="6FA9C9B9" w14:textId="77777777" w:rsidTr="00853347">
        <w:trPr>
          <w:trHeight w:val="69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351A4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F24F0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건 명</w:t>
            </w:r>
          </w:p>
        </w:tc>
        <w:tc>
          <w:tcPr>
            <w:tcW w:w="72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78D5AB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4D31A115" w14:textId="77777777" w:rsidTr="00853347">
        <w:trPr>
          <w:trHeight w:val="2477"/>
          <w:jc w:val="center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CBEC8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</w:t>
            </w:r>
          </w:p>
          <w:p w14:paraId="011FF32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찰</w:t>
            </w:r>
          </w:p>
          <w:p w14:paraId="41C0A3C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보</w:t>
            </w:r>
          </w:p>
          <w:p w14:paraId="16578CA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증</w:t>
            </w:r>
          </w:p>
          <w:p w14:paraId="37BC41B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금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3272F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납 부</w:t>
            </w:r>
          </w:p>
        </w:tc>
        <w:tc>
          <w:tcPr>
            <w:tcW w:w="7241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70FA8B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*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보증금율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: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10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%</w:t>
            </w:r>
          </w:p>
          <w:p w14:paraId="774882A8" w14:textId="36E5BCD1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보 증 액: 금                     원정(</w:t>
            </w:r>
            <w:proofErr w:type="gramStart"/>
            <w:r w:rsid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₩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             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)</w:t>
            </w:r>
            <w:proofErr w:type="gramEnd"/>
          </w:p>
          <w:p w14:paraId="33C950E8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보증금 납부방법: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입찰이행보증증권</w:t>
            </w:r>
          </w:p>
        </w:tc>
      </w:tr>
      <w:tr w:rsidR="00746E50" w:rsidRPr="00385483" w14:paraId="5DC7253C" w14:textId="77777777" w:rsidTr="00853347">
        <w:trPr>
          <w:trHeight w:val="56"/>
          <w:jc w:val="center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D8371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</w:t>
            </w:r>
          </w:p>
          <w:p w14:paraId="2FA82D3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리</w:t>
            </w:r>
          </w:p>
          <w:p w14:paraId="61DC56EC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  <w:p w14:paraId="5CFF8CC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사</w:t>
            </w:r>
          </w:p>
          <w:p w14:paraId="52C971F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용</w:t>
            </w:r>
          </w:p>
          <w:p w14:paraId="15269E6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  <w:p w14:paraId="05977E5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감</w:t>
            </w:r>
          </w:p>
        </w:tc>
        <w:tc>
          <w:tcPr>
            <w:tcW w:w="4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D63D1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본 입찰에 관한 일체의 권한을 다음의 자에게 위임합니다.</w:t>
            </w:r>
          </w:p>
          <w:p w14:paraId="78F2C71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성 명: </w:t>
            </w:r>
          </w:p>
          <w:p w14:paraId="14CCA37C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생년월일: </w:t>
            </w:r>
          </w:p>
        </w:tc>
        <w:tc>
          <w:tcPr>
            <w:tcW w:w="4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895B4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본 입찰에 사용할 인감을 다음과 같이 신고합니다.</w:t>
            </w:r>
          </w:p>
          <w:p w14:paraId="2383E31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15AB0AB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사용인감:                (인)</w:t>
            </w:r>
          </w:p>
        </w:tc>
      </w:tr>
      <w:tr w:rsidR="00746E50" w:rsidRPr="00385483" w14:paraId="5450B0FF" w14:textId="77777777" w:rsidTr="00853347">
        <w:trPr>
          <w:trHeight w:val="4535"/>
          <w:jc w:val="center"/>
        </w:trPr>
        <w:tc>
          <w:tcPr>
            <w:tcW w:w="94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EC5A52" w14:textId="66A7455E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본인은 위의 번호로 공고한 귀 연구소의 일반(제한, 지명) 경쟁입찰에 참가하고자 귀 연구소에서 정한 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구매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  <w:rtl/>
              </w:rPr>
              <w:t>٠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조달업무(공사, 물품, 용역 등)에 관한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입찰유의서 및 공고사항을 모두 승낙하고,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붙임서류를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첨부하여 입찰참가 신청을 합니다. </w:t>
            </w:r>
          </w:p>
          <w:p w14:paraId="7551C85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붙임서류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: 공고로 정한 서류</w:t>
            </w:r>
          </w:p>
          <w:p w14:paraId="5D808A0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273CEEB7" w14:textId="77777777" w:rsidR="00746E50" w:rsidRPr="00385483" w:rsidRDefault="00746E50" w:rsidP="00853347">
            <w:pPr>
              <w:pStyle w:val="a3"/>
              <w:ind w:right="213"/>
              <w:jc w:val="right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신청인:                 (인)</w:t>
            </w:r>
          </w:p>
          <w:p w14:paraId="679E9BB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4AC8FFB8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1C0704D2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>한국파스퇴르연구소장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 xml:space="preserve"> 귀하</w:t>
            </w:r>
          </w:p>
        </w:tc>
      </w:tr>
    </w:tbl>
    <w:p w14:paraId="2280C10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[붙임2]</w:t>
      </w:r>
    </w:p>
    <w:p w14:paraId="407AA63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28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8"/>
          <w:szCs w:val="22"/>
        </w:rPr>
        <w:t>청렴계약이행서약서</w:t>
      </w:r>
    </w:p>
    <w:p w14:paraId="3C46DF4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sz w:val="18"/>
          <w:szCs w:val="22"/>
        </w:rPr>
      </w:pPr>
    </w:p>
    <w:p w14:paraId="05EF633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당사는「부패 없는 투명한 기업경영과 공정한 행정」이 사회발전과 국가 경쟁력에 중요한 관건이 됨을 깊이 인식하며, 국제적으로도 OECD뇌물방지 협약이 발효되었고 부패기업 및 국가에 대한 제재가 강화되는 추세에 맞추어 청렴계약 취지에 적극 호응하여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발주하는 모든 공사, 물품, 용역 등의 입찰에 참여함에 있어 당사 임직원과 대리인은 </w:t>
      </w:r>
    </w:p>
    <w:p w14:paraId="4BBEA52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1. 입찰가격의 사전협의 또는 특정인의 낙찰을 위한 담합을 하거나 다른 업체와 협정, 결의, 합의하여 입찰의 자유경쟁을 부당하게 저해하는 일체의 불공정한 행위를 하지 않겠습니다.</w:t>
      </w:r>
    </w:p>
    <w:p w14:paraId="6BD19C8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가. 이를 위반하여 경쟁입찰에 있어서 담합을 주도하여 낙찰을 받은 것이 사실로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발주하는 입찰에 입찰참가자격제한 처분을 받은 날로부터 2년 동안 참가하지 않겠으며</w:t>
      </w:r>
    </w:p>
    <w:p w14:paraId="636EFA6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나. 경쟁입찰에 있어서 입찰자간에 서로 상의하여 미리 입찰가격을 협정하거나 특정인의 낙찰을 위하여 담합을 한 사실이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참여하지 않고 </w:t>
      </w:r>
    </w:p>
    <w:p w14:paraId="338A0C8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다. 입찰가격의 사전 협의 또는 특정인의 낙찰을 위한 담합 등 공정한 경쟁을 방해한 행위를 한 사실이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청구한 손해배상액(입찰자의 경우 입찰금액의 100분의 10, 계약상대자의 경우 100분의 10의 금액)을 부과토록 하는데 일절 이의를 제기하지 않겠으며 </w:t>
      </w:r>
    </w:p>
    <w:p w14:paraId="520F643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라. 위와 같이 담합 등 불공정행위를 한 사실이 드러날 경우 「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독점규제및공정거래에관한법률</w:t>
      </w:r>
      <w:proofErr w:type="spellEnd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」에 따라 공정거래위원회에 고발하여 과징금 등을 부과토록 하는 데 일절 이의를 제기하지 않겠습니다.</w:t>
      </w:r>
    </w:p>
    <w:p w14:paraId="338495A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2. 입찰·계약체결 및 계약이행 과정에서 관계 교직원에게 직·간접적으로 금품·향응 등의 부당한 이익을 제공하지 않겠습니다.</w:t>
      </w:r>
    </w:p>
    <w:p w14:paraId="006D20C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가. 이를 위반하여 입찰, 계약의 체결 또는 계약이행과 관련하여 관계 교직원에게 금품, 향응 등을 제공함으로써 입찰에 유리하게 되어 계약이 체결되었거나 계약이행 과정에서 편의를 받아 부실하게 시공 또는 제조한 사실이 드러날 경우에는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참가하지 않겠으며</w:t>
      </w:r>
    </w:p>
    <w:p w14:paraId="75900DB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나. 입찰 및 계약조건이 입찰자 및 낙찰자에게 유리하게 되도록 하거나, 계약목적물의 이행을 부실하게 할 목적으로 관계 교직원에게 금품, 향응 등을 제공한 사실이 드러날 경우에는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참가하지 않겠습니다.</w:t>
      </w:r>
    </w:p>
    <w:p w14:paraId="326C37D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3. 공정한 직무 수행을 방해하는 알선·청탁을 통하여 입찰 또는 계약과 관련된 특정 정보의 제공을 요구하거나 받는 행위를 하지 않겠습니다.</w:t>
      </w:r>
    </w:p>
    <w:p w14:paraId="7CA74E9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 xml:space="preserve">가. 이를 위반하여 입찰, 계약의 체결 또는 계약이행과 관련하여 관계 교직원에게 공정한 직무 수행을 방해하는 알선·청탁을 통하여 입찰 또는 계약과 관련된 특정의 정보의 제공을 요구하거나 받는 행위의 사실이 드러날 경우 </w:t>
      </w:r>
      <w:proofErr w:type="spellStart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 xml:space="preserve"> 시행하는 입찰에 입찰참가자격제한 처분을 받은 날로부터 1년 동안 참가하지 않겠습니다.</w:t>
      </w:r>
    </w:p>
    <w:p w14:paraId="397E804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4. 입찰, 계약체결 및 계약이행과 관련하여 위 사항이 발생한 사실이 드러날 경우에는 계약체결 이전의 경우에는 낙찰자 결정 취소, 계약이행 전에는 계약취소, 계약이행 이후에는 당해 계약의 전부 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일부계약을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해제 또는 해지하여도 감수하겠으며, 민·형사상 이의를 제기하지 않겠습니다.</w:t>
      </w:r>
    </w:p>
    <w:p w14:paraId="450CB94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5. 회사 임·직원이 관계 교직원에게 금품, 향응 등을 제공하거나 담합 등 불공정 행위를 하지 않도록 하는 회사윤리강령과 내부비리 제보자에 대해서도 불이익처분을 하지 않는 사규를 제정토록 노력하겠습니다. </w:t>
      </w:r>
    </w:p>
    <w:p w14:paraId="142BBDB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위 청렴계약 서약은 상호신뢰를 바탕으로 한 약속으로서 반드시 지킬 것이며, 낙찰자로 결정될 시 본 서약내용을 그대로 계약특수조건으로 계약하여 이행하고, 입찰참가자격제한, 계약해지 등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조치와 관련하여 당사가 </w:t>
      </w:r>
      <w:proofErr w:type="spellStart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한국파스퇴르연구소</w:t>
      </w:r>
      <w:r w:rsidRPr="00385483">
        <w:rPr>
          <w:rFonts w:ascii="함초롬바탕" w:eastAsia="함초롬바탕" w:hAnsi="함초롬바탕" w:cs="함초롬바탕"/>
          <w:sz w:val="18"/>
          <w:szCs w:val="22"/>
        </w:rPr>
        <w:t>를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상대로 손해배상을 청구</w:t>
      </w:r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하거나 당사를 배제하는 입찰에 관하여 민·형사상 어떠한 이의도 제기하지 않을 것을 서약합니다.</w:t>
      </w:r>
    </w:p>
    <w:p w14:paraId="6D19094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</w:p>
    <w:p w14:paraId="74863B7D" w14:textId="02D5AB1A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202</w:t>
      </w:r>
      <w:r w:rsidR="00385483">
        <w:rPr>
          <w:rFonts w:ascii="함초롬바탕" w:eastAsia="함초롬바탕" w:hAnsi="함초롬바탕" w:cs="함초롬바탕"/>
          <w:sz w:val="18"/>
          <w:szCs w:val="22"/>
        </w:rPr>
        <w:t>6</w:t>
      </w:r>
      <w:r w:rsidRPr="00385483">
        <w:rPr>
          <w:rFonts w:ascii="함초롬바탕" w:eastAsia="함초롬바탕" w:hAnsi="함초롬바탕" w:cs="함초롬바탕"/>
          <w:sz w:val="18"/>
          <w:szCs w:val="22"/>
        </w:rPr>
        <w:t>.   .    .</w:t>
      </w:r>
    </w:p>
    <w:p w14:paraId="5CA521EB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</w:p>
    <w:p w14:paraId="461329C9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서 약 </w:t>
      </w:r>
      <w:proofErr w:type="gramStart"/>
      <w:r w:rsidRPr="00385483">
        <w:rPr>
          <w:rFonts w:ascii="함초롬바탕" w:eastAsia="함초롬바탕" w:hAnsi="함초롬바탕" w:cs="함초롬바탕"/>
          <w:sz w:val="18"/>
          <w:szCs w:val="22"/>
        </w:rPr>
        <w:t>자 :</w:t>
      </w:r>
      <w:proofErr w:type="gram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00회사 대표 000 (인)</w:t>
      </w:r>
    </w:p>
    <w:p w14:paraId="6836CFB2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  <w:u w:color="000000"/>
        </w:rPr>
      </w:pPr>
    </w:p>
    <w:p w14:paraId="2D23F29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  <w:u w:color="000000"/>
        </w:rPr>
      </w:pPr>
    </w:p>
    <w:p w14:paraId="6620892E" w14:textId="3C1AD515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[붙임3]</w:t>
      </w:r>
    </w:p>
    <w:p w14:paraId="093B9C3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28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8"/>
          <w:szCs w:val="22"/>
          <w:u w:color="000000"/>
        </w:rPr>
        <w:t>개인정보(고유식별정보) 수집·이용 동의서</w:t>
      </w:r>
    </w:p>
    <w:p w14:paraId="4EE43F5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255F059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총무인사실에서는 정보주체와 계약 체결·이행을 위해 입찰참가자(대표 또는 대리인)의 개인정보 및 고유식별정보를 아래와 같이 수집 · 이용하고자 합니다. 다음의 사항에 대해 충분히 읽어보신 후 동의 여부를 체크, 서명하여 주시기 바랍니다.</w:t>
      </w:r>
    </w:p>
    <w:p w14:paraId="4967081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본 동의를 거부하시는 경우에 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총무인사실에서 진행하는 입찰에 참가하실 수 없음을 알려드립니다.</w:t>
      </w:r>
    </w:p>
    <w:p w14:paraId="10AD383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▶ 개인정보 수집 및 이용 동의 </w:t>
      </w:r>
    </w:p>
    <w:tbl>
      <w:tblPr>
        <w:tblW w:w="0" w:type="auto"/>
        <w:tblInd w:w="7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3004"/>
        <w:gridCol w:w="2552"/>
      </w:tblGrid>
      <w:tr w:rsidR="00746E50" w:rsidRPr="00385483" w14:paraId="11DFCB97" w14:textId="77777777" w:rsidTr="00853347">
        <w:trPr>
          <w:trHeight w:val="539"/>
        </w:trPr>
        <w:tc>
          <w:tcPr>
            <w:tcW w:w="2608" w:type="dxa"/>
            <w:tcBorders>
              <w:top w:val="single" w:sz="18" w:space="0" w:color="5D5D5D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5246C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수집·이용하려는 개인정보의 항목</w:t>
            </w:r>
          </w:p>
        </w:tc>
        <w:tc>
          <w:tcPr>
            <w:tcW w:w="3004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7163D5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개인정보의 수집·이용 목적</w:t>
            </w:r>
          </w:p>
        </w:tc>
        <w:tc>
          <w:tcPr>
            <w:tcW w:w="2552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FB6AC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 이용기간 및 보유기간</w:t>
            </w:r>
          </w:p>
        </w:tc>
      </w:tr>
      <w:tr w:rsidR="00746E50" w:rsidRPr="00385483" w14:paraId="37653E28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9210E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연락처,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이메일주소</w:t>
            </w:r>
            <w:proofErr w:type="spellEnd"/>
          </w:p>
        </w:tc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A079B0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결과 통보</w:t>
            </w:r>
          </w:p>
          <w:p w14:paraId="06693F1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이메일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통보, 휴대전화 고지)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6FDD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제출 증빙문서 보존기한 완료 시까지</w:t>
            </w:r>
          </w:p>
        </w:tc>
      </w:tr>
      <w:tr w:rsidR="00746E50" w:rsidRPr="00385483" w14:paraId="7EEE6E1E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E5395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등록 대리인의</w:t>
            </w:r>
          </w:p>
          <w:p w14:paraId="3AA946C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성명, 생년월일, 연락처</w:t>
            </w:r>
          </w:p>
        </w:tc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0E383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대리인을 통한 입찰등록 또는 계약체결의 경우 정당한 대리권 부여 확인 절차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8F2E4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제출 증빙문서 보존기한 완료 시까지</w:t>
            </w:r>
          </w:p>
        </w:tc>
      </w:tr>
    </w:tbl>
    <w:p w14:paraId="1C0374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동의 여부 확인</w:t>
      </w:r>
    </w:p>
    <w:p w14:paraId="4B9659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1. 입찰 결과 통보를 위한 개인정보 수집 및 이용 동의</w:t>
      </w:r>
    </w:p>
    <w:p w14:paraId="61F1B70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1106D71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2. 대리권 확인을 위한 개인정보수집 및 이용 동의</w:t>
      </w:r>
    </w:p>
    <w:p w14:paraId="4E756D0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09E3CAA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▶ 고유식별정보 수집 및 이용 동의</w:t>
      </w:r>
    </w:p>
    <w:tbl>
      <w:tblPr>
        <w:tblW w:w="0" w:type="auto"/>
        <w:tblInd w:w="7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3061"/>
        <w:gridCol w:w="2495"/>
      </w:tblGrid>
      <w:tr w:rsidR="00746E50" w:rsidRPr="00385483" w14:paraId="7CF3A4B0" w14:textId="77777777" w:rsidTr="00853347">
        <w:trPr>
          <w:trHeight w:val="539"/>
        </w:trPr>
        <w:tc>
          <w:tcPr>
            <w:tcW w:w="2608" w:type="dxa"/>
            <w:tcBorders>
              <w:top w:val="single" w:sz="18" w:space="0" w:color="5D5D5D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25C3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수집·이용하려는 개인정보의 항목</w:t>
            </w:r>
          </w:p>
        </w:tc>
        <w:tc>
          <w:tcPr>
            <w:tcW w:w="3061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F83A8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개인정보의 수집·이용 목적</w:t>
            </w:r>
          </w:p>
        </w:tc>
        <w:tc>
          <w:tcPr>
            <w:tcW w:w="2495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EA9F7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 이용기간 및 보유기간</w:t>
            </w:r>
          </w:p>
        </w:tc>
      </w:tr>
      <w:tr w:rsidR="00746E50" w:rsidRPr="00385483" w14:paraId="7E0CB950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1F0B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등록 대리인의</w:t>
            </w:r>
          </w:p>
          <w:p w14:paraId="277BA0C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성명, 생년월일, 연락처</w:t>
            </w:r>
          </w:p>
        </w:tc>
        <w:tc>
          <w:tcPr>
            <w:tcW w:w="3061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3AA0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대리인을 통한 입찰등록 또는 계약체결의 경우 정당한 대리권 부여 확인 절차</w:t>
            </w:r>
          </w:p>
        </w:tc>
        <w:tc>
          <w:tcPr>
            <w:tcW w:w="2495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F20D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제출 증빙문서 보존기한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완료시까지</w:t>
            </w:r>
            <w:proofErr w:type="spellEnd"/>
          </w:p>
        </w:tc>
      </w:tr>
    </w:tbl>
    <w:p w14:paraId="492E3C2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동의 여부 확인</w:t>
      </w:r>
    </w:p>
    <w:p w14:paraId="0DC69B6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대리권 확인을 위한 고유식별정보 수집 및 이용 동의</w:t>
      </w:r>
    </w:p>
    <w:p w14:paraId="1743B1B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1B051B9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※ 본인은 본 『개인정보(고유식별정보)의 수집 · 이용 동의서』 내용을 읽고 명확히 이해하였으며, 이에 동의합니다.</w:t>
      </w:r>
    </w:p>
    <w:p w14:paraId="2E001120" w14:textId="6C0EB845" w:rsidR="00746E50" w:rsidRPr="00385483" w:rsidRDefault="00746E50" w:rsidP="00385483">
      <w:pPr>
        <w:pStyle w:val="a3"/>
        <w:ind w:right="426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20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6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년 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월 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일</w:t>
      </w:r>
    </w:p>
    <w:p w14:paraId="539DC4FA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669A882E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생년월일: 년 월 일</w:t>
      </w:r>
    </w:p>
    <w:p w14:paraId="516732FD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성 명: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           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(인 또는 서명)</w:t>
      </w:r>
    </w:p>
    <w:p w14:paraId="7F1BEB6C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6D23946E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70AFD12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/>
          <w:sz w:val="20"/>
          <w:szCs w:val="22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t>붙임4</w:t>
      </w:r>
      <w:r w:rsidRPr="00385483">
        <w:rPr>
          <w:rFonts w:ascii="함초롬바탕" w:eastAsia="함초롬바탕" w:hAnsi="함초롬바탕" w:cs="함초롬바탕"/>
          <w:sz w:val="20"/>
          <w:szCs w:val="22"/>
        </w:rPr>
        <w:t>]</w:t>
      </w:r>
    </w:p>
    <w:p w14:paraId="23F8BE65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sz w:val="36"/>
          <w:szCs w:val="36"/>
          <w:u w:val="single"/>
        </w:rPr>
      </w:pPr>
    </w:p>
    <w:p w14:paraId="18AD017C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>확 약 서</w:t>
      </w:r>
    </w:p>
    <w:p w14:paraId="401EAEE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18"/>
        </w:rPr>
      </w:pPr>
    </w:p>
    <w:p w14:paraId="7428272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4374256B" w14:textId="51487882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1.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>입찰 번호: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 xml:space="preserve">IPK </w:t>
      </w:r>
      <w:r w:rsidRPr="00385483">
        <w:rPr>
          <w:rFonts w:ascii="함초롬바탕" w:eastAsia="함초롬바탕" w:hAnsi="함초롬바탕" w:cs="함초롬바탕"/>
        </w:rPr>
        <w:t xml:space="preserve">BID </w:t>
      </w:r>
      <w:r w:rsidRPr="00385483">
        <w:rPr>
          <w:rFonts w:ascii="함초롬바탕" w:eastAsia="함초롬바탕" w:hAnsi="함초롬바탕" w:cs="함초롬바탕" w:hint="eastAsia"/>
        </w:rPr>
        <w:t>202</w:t>
      </w:r>
      <w:r w:rsidR="00385483">
        <w:rPr>
          <w:rFonts w:ascii="함초롬바탕" w:eastAsia="함초롬바탕" w:hAnsi="함초롬바탕" w:cs="함초롬바탕"/>
        </w:rPr>
        <w:t>6</w:t>
      </w:r>
      <w:r w:rsidRPr="00385483">
        <w:rPr>
          <w:rFonts w:ascii="함초롬바탕" w:eastAsia="함초롬바탕" w:hAnsi="함초롬바탕" w:cs="함초롬바탕" w:hint="eastAsia"/>
        </w:rPr>
        <w:t>-</w:t>
      </w:r>
      <w:r w:rsidR="00D03A10">
        <w:rPr>
          <w:rFonts w:ascii="함초롬바탕" w:eastAsia="함초롬바탕" w:hAnsi="함초롬바탕" w:cs="함초롬바탕"/>
        </w:rPr>
        <w:t>1</w:t>
      </w:r>
      <w:r w:rsidRPr="00385483">
        <w:rPr>
          <w:rFonts w:ascii="함초롬바탕" w:eastAsia="함초롬바탕" w:hAnsi="함초롬바탕" w:cs="함초롬바탕" w:hint="eastAsia"/>
        </w:rPr>
        <w:t>0</w:t>
      </w:r>
    </w:p>
    <w:p w14:paraId="59CC50B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0E4143F7" w14:textId="6F3EE289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/>
        </w:rPr>
        <w:t xml:space="preserve">2. </w:t>
      </w:r>
      <w:r w:rsidRPr="00385483">
        <w:rPr>
          <w:rFonts w:ascii="함초롬바탕" w:eastAsia="함초롬바탕" w:hAnsi="함초롬바탕" w:cs="함초롬바탕" w:hint="eastAsia"/>
        </w:rPr>
        <w:t>입찰 건명:</w:t>
      </w:r>
      <w:r w:rsidRPr="00385483">
        <w:rPr>
          <w:rFonts w:ascii="함초롬바탕" w:eastAsia="함초롬바탕" w:hAnsi="함초롬바탕" w:cs="함초롬바탕"/>
        </w:rPr>
        <w:t xml:space="preserve"> </w:t>
      </w:r>
      <w:proofErr w:type="spellStart"/>
      <w:r w:rsidR="00D03A10">
        <w:rPr>
          <w:rFonts w:ascii="함초롬바탕" w:eastAsia="함초롬바탕" w:hAnsi="함초롬바탕" w:cs="함초롬바탕" w:hint="eastAsia"/>
          <w:color w:val="565656"/>
          <w:sz w:val="22"/>
          <w:szCs w:val="22"/>
        </w:rPr>
        <w:t>한국파스퇴르연구소</w:t>
      </w:r>
      <w:proofErr w:type="spellEnd"/>
      <w:r w:rsidR="00D03A10">
        <w:rPr>
          <w:rFonts w:ascii="함초롬바탕" w:eastAsia="함초롬바탕" w:hAnsi="함초롬바탕" w:cs="함초롬바탕" w:hint="eastAsia"/>
          <w:color w:val="565656"/>
          <w:sz w:val="22"/>
          <w:szCs w:val="22"/>
        </w:rPr>
        <w:t xml:space="preserve"> </w:t>
      </w:r>
      <w:r w:rsidR="00D03A10" w:rsidRPr="00D03A10">
        <w:rPr>
          <w:rFonts w:ascii="함초롬바탕" w:eastAsia="함초롬바탕" w:hAnsi="함초롬바탕" w:cs="함초롬바탕" w:hint="eastAsia"/>
          <w:color w:val="565656"/>
          <w:sz w:val="22"/>
          <w:szCs w:val="22"/>
        </w:rPr>
        <w:t>(</w:t>
      </w:r>
      <w:proofErr w:type="spellStart"/>
      <w:r w:rsidR="00D03A10" w:rsidRPr="00D03A10">
        <w:rPr>
          <w:rFonts w:ascii="함초롬바탕" w:eastAsia="함초롬바탕" w:hAnsi="함초롬바탕" w:cs="함초롬바탕" w:hint="eastAsia"/>
          <w:color w:val="565656"/>
          <w:sz w:val="22"/>
          <w:szCs w:val="22"/>
        </w:rPr>
        <w:t>우간다</w:t>
      </w:r>
      <w:proofErr w:type="spellEnd"/>
      <w:r w:rsidR="00D03A10" w:rsidRPr="00D03A10">
        <w:rPr>
          <w:rFonts w:ascii="함초롬바탕" w:eastAsia="함초롬바탕" w:hAnsi="함초롬바탕" w:cs="함초롬바탕" w:hint="eastAsia"/>
          <w:color w:val="565656"/>
          <w:sz w:val="22"/>
          <w:szCs w:val="22"/>
        </w:rPr>
        <w:t>)</w:t>
      </w:r>
      <w:r w:rsidR="00D03A10">
        <w:rPr>
          <w:rFonts w:ascii="함초롬바탕" w:eastAsia="함초롬바탕" w:hAnsi="함초롬바탕" w:cs="함초롬바탕"/>
          <w:color w:val="565656"/>
          <w:sz w:val="22"/>
          <w:szCs w:val="22"/>
        </w:rPr>
        <w:t xml:space="preserve"> </w:t>
      </w:r>
      <w:r w:rsidR="00D03A10" w:rsidRPr="00D03A10">
        <w:rPr>
          <w:rFonts w:ascii="함초롬바탕" w:eastAsia="함초롬바탕" w:hAnsi="함초롬바탕" w:cs="함초롬바탕" w:hint="eastAsia"/>
          <w:color w:val="565656"/>
          <w:sz w:val="22"/>
          <w:szCs w:val="22"/>
        </w:rPr>
        <w:t>감염병연구자원수집용역</w:t>
      </w:r>
      <w:bookmarkStart w:id="0" w:name="_GoBack"/>
      <w:bookmarkEnd w:id="0"/>
    </w:p>
    <w:p w14:paraId="78D9192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3BA6860B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7E71398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58B8A83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3F1B0EF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본 입찰과 관련하여 귀 기관의 사업자 선정 방식 및 제안요청서 내용에 동의하며,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 xml:space="preserve">그 결정에 일체의 이의를 </w:t>
      </w:r>
      <w:proofErr w:type="spellStart"/>
      <w:r w:rsidRPr="00385483">
        <w:rPr>
          <w:rFonts w:ascii="함초롬바탕" w:eastAsia="함초롬바탕" w:hAnsi="함초롬바탕" w:cs="함초롬바탕" w:hint="eastAsia"/>
        </w:rPr>
        <w:t>제기하지않을</w:t>
      </w:r>
      <w:proofErr w:type="spellEnd"/>
      <w:r w:rsidRPr="00385483">
        <w:rPr>
          <w:rFonts w:ascii="함초롬바탕" w:eastAsia="함초롬바탕" w:hAnsi="함초롬바탕" w:cs="함초롬바탕" w:hint="eastAsia"/>
        </w:rPr>
        <w:t xml:space="preserve"> 것임을 확약 합니다.</w:t>
      </w:r>
    </w:p>
    <w:p w14:paraId="0C1AF02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007BE5C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2C29F1E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603328F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25B7EB4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상호:</w:t>
      </w:r>
    </w:p>
    <w:p w14:paraId="1BC9ECE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주소:</w:t>
      </w:r>
    </w:p>
    <w:p w14:paraId="2C91C87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</w:rPr>
        <w:t>대표자:</w:t>
      </w:r>
      <w:r w:rsidRPr="00385483">
        <w:rPr>
          <w:rFonts w:ascii="함초롬바탕" w:eastAsia="함초롬바탕" w:hAnsi="함초롬바탕" w:cs="함초롬바탕"/>
        </w:rPr>
        <w:t xml:space="preserve">                 </w:t>
      </w: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(인 또는 서명)</w:t>
      </w:r>
    </w:p>
    <w:p w14:paraId="6FC4245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2B316C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B7D2C1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C11C58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0D47F7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32B293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9D8D7C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DBD5D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2A7C1C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8C1778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1139BD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84F1FA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7D8C7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182089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491845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94368F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0AFA67D" w14:textId="77777777" w:rsidR="00385483" w:rsidRDefault="00385483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F1CE23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b/>
          <w:sz w:val="20"/>
          <w:szCs w:val="20"/>
        </w:rPr>
        <w:t>별표1</w:t>
      </w: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]</w:t>
      </w:r>
    </w:p>
    <w:p w14:paraId="521E369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C20E89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587C95D" w14:textId="77777777" w:rsidR="00BE2DB9" w:rsidRPr="00385483" w:rsidRDefault="005D3EEF" w:rsidP="00BE2DB9">
      <w:pPr>
        <w:wordWrap w:val="0"/>
        <w:adjustRightInd/>
        <w:spacing w:line="432" w:lineRule="auto"/>
        <w:jc w:val="center"/>
        <w:textAlignment w:val="baseline"/>
        <w:rPr>
          <w:rFonts w:ascii="함초롬바탕" w:eastAsia="함초롬바탕" w:hAnsi="함초롬바탕" w:cs="함초롬바탕"/>
          <w:b/>
          <w:sz w:val="32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</w:rPr>
        <w:t>기술 평가항목 및 배점</w:t>
      </w:r>
    </w:p>
    <w:tbl>
      <w:tblPr>
        <w:tblpPr w:vertAnchor="text" w:tblpYSpec="top"/>
        <w:tblOverlap w:val="never"/>
        <w:tblW w:w="92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2"/>
        <w:gridCol w:w="792"/>
        <w:gridCol w:w="622"/>
        <w:gridCol w:w="679"/>
        <w:gridCol w:w="622"/>
        <w:gridCol w:w="679"/>
        <w:gridCol w:w="628"/>
        <w:gridCol w:w="849"/>
      </w:tblGrid>
      <w:tr w:rsidR="005D3EEF" w:rsidRPr="00385483" w14:paraId="218F2E78" w14:textId="77777777" w:rsidTr="004203C7">
        <w:trPr>
          <w:trHeight w:val="357"/>
        </w:trPr>
        <w:tc>
          <w:tcPr>
            <w:tcW w:w="43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4CCD4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평가항목</w:t>
            </w:r>
          </w:p>
        </w:tc>
        <w:tc>
          <w:tcPr>
            <w:tcW w:w="7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2A4E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배점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2CFB2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평가결과</w:t>
            </w:r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ABFDC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득점</w:t>
            </w:r>
          </w:p>
        </w:tc>
      </w:tr>
      <w:tr w:rsidR="005D3EEF" w:rsidRPr="00385483" w14:paraId="1C819F54" w14:textId="77777777" w:rsidTr="00BE2DB9">
        <w:trPr>
          <w:trHeight w:val="35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67961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B3229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04A6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922BE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AB0D7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30723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995AC1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B643F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5D3EEF" w:rsidRPr="00385483" w14:paraId="0582BB2E" w14:textId="77777777" w:rsidTr="00BE2DB9">
        <w:trPr>
          <w:trHeight w:val="179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A1635" w14:textId="77777777" w:rsidR="005D3EEF" w:rsidRPr="00385483" w:rsidRDefault="005D3EEF" w:rsidP="004203C7">
            <w:pPr>
              <w:wordWrap w:val="0"/>
              <w:adjustRightInd/>
              <w:spacing w:before="240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과업 목적 및 범위 </w:t>
            </w:r>
          </w:p>
          <w:p w14:paraId="6AC2CE09" w14:textId="77777777" w:rsidR="005D3EEF" w:rsidRPr="00385483" w:rsidRDefault="005D3EEF" w:rsidP="004203C7">
            <w:pPr>
              <w:wordWrap w:val="0"/>
              <w:adjustRightInd/>
              <w:ind w:left="398" w:hanging="398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용역 목적 및 범위에 대한 이해도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6726DB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4A7580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8A9673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BAA9A5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0B000D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0DB5C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03A94C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5D3EEF" w:rsidRPr="00385483" w14:paraId="0789D85E" w14:textId="77777777" w:rsidTr="00BE2DB9">
        <w:trPr>
          <w:trHeight w:val="1948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537CDA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투입인력 평가</w:t>
            </w:r>
          </w:p>
          <w:p w14:paraId="34E95FF5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 유사용역 경험도</w:t>
            </w:r>
          </w:p>
          <w:p w14:paraId="78130CA6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인력간 역할분담의 합리성</w:t>
            </w:r>
          </w:p>
          <w:p w14:paraId="0DD93A90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인력의 전문성 및 역량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 xml:space="preserve"> 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A85C56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EB27A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5D3EC2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3D7371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827D2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084FD5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EB7239" w14:textId="77777777" w:rsidR="005D3EEF" w:rsidRPr="00385483" w:rsidRDefault="005D3EEF" w:rsidP="004203C7">
            <w:pPr>
              <w:wordWrap w:val="0"/>
              <w:adjustRightInd/>
              <w:spacing w:line="384" w:lineRule="auto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0302D838" w14:textId="77777777" w:rsidTr="009F618A">
        <w:trPr>
          <w:trHeight w:val="199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E31BD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용역수행계획</w:t>
            </w:r>
          </w:p>
          <w:p w14:paraId="43070437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용역 추진체계 및 방법의 적정성</w:t>
            </w:r>
          </w:p>
          <w:p w14:paraId="7F3982AD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추진 일정의 타당성</w:t>
            </w:r>
          </w:p>
          <w:p w14:paraId="5C5718BD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사후 관리 방법의 체계성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5CE819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40CDF7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2A5021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50BBD5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42BCE9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560B03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16028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665A2998" w14:textId="77777777" w:rsidTr="009F618A">
        <w:trPr>
          <w:trHeight w:val="192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996467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성과 및 수행역량</w:t>
            </w:r>
          </w:p>
          <w:p w14:paraId="4BADAF50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성과 창출 가능성 및 정책 </w:t>
            </w: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활용성</w:t>
            </w:r>
            <w:proofErr w:type="spellEnd"/>
          </w:p>
          <w:p w14:paraId="612B7F7B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문제 해결 및 </w:t>
            </w: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리스크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대응 전략</w:t>
            </w:r>
          </w:p>
          <w:p w14:paraId="69434AA2" w14:textId="39B3FF8F" w:rsidR="00F01700" w:rsidRPr="009F618A" w:rsidRDefault="009F618A" w:rsidP="002B3F98">
            <w:pPr>
              <w:wordWrap w:val="0"/>
              <w:adjustRightInd/>
              <w:ind w:firstLineChars="200" w:firstLine="427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(지연, 규제, 협업 이슈 대응 경험)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931160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0E78A1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36696A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76F8CC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339C85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08A888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3639F5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1C70B63F" w14:textId="77777777" w:rsidTr="004203C7">
        <w:trPr>
          <w:trHeight w:val="564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A91E6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합 계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BEAB0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80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73C61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4411EF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</w:tbl>
    <w:p w14:paraId="2B0C601C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4CFE8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708877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D428FE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D97E5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73D72F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B7010A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53B7C8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62456A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B1D0CD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481D17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34EBCB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A9BE0C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0ECB3D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3BC250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3E498C4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3C5655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6CE18D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B9BE69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6E92930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9DDC8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C52EAC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405EA3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1F7784D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DCF1BE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D6D74E2" w14:textId="77777777" w:rsidR="005D3EEF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color w:val="0000FF"/>
          <w:sz w:val="20"/>
          <w:szCs w:val="20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color w:val="0000FF"/>
          <w:sz w:val="20"/>
          <w:szCs w:val="20"/>
          <w:u w:val="single"/>
        </w:rPr>
        <w:t>80점만점에 68점이상 획득해야 함</w:t>
      </w:r>
    </w:p>
    <w:p w14:paraId="2B29DC8B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FFE7D2F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1157938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FD8510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8A87045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0E81042" w14:textId="77777777" w:rsidR="00B92CEA" w:rsidRPr="00385483" w:rsidRDefault="00B92CEA">
      <w:pPr>
        <w:rPr>
          <w:rFonts w:ascii="함초롬바탕" w:eastAsia="함초롬바탕" w:hAnsi="함초롬바탕" w:cs="함초롬바탕"/>
        </w:rPr>
      </w:pPr>
    </w:p>
    <w:p w14:paraId="11C4A44C" w14:textId="77777777" w:rsidR="00F85D3F" w:rsidRPr="00385483" w:rsidRDefault="00F85D3F">
      <w:pPr>
        <w:rPr>
          <w:rFonts w:ascii="함초롬바탕" w:eastAsia="함초롬바탕" w:hAnsi="함초롬바탕" w:cs="함초롬바탕"/>
        </w:rPr>
      </w:pPr>
    </w:p>
    <w:p w14:paraId="058BFC1D" w14:textId="77777777" w:rsidR="008F2BC0" w:rsidRPr="00385483" w:rsidRDefault="008F2BC0" w:rsidP="008F2BC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/>
          <w:sz w:val="20"/>
          <w:szCs w:val="22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t>별표2</w:t>
      </w:r>
      <w:r w:rsidRPr="00385483">
        <w:rPr>
          <w:rFonts w:ascii="함초롬바탕" w:eastAsia="함초롬바탕" w:hAnsi="함초롬바탕" w:cs="함초롬바탕"/>
          <w:sz w:val="20"/>
          <w:szCs w:val="22"/>
        </w:rPr>
        <w:t xml:space="preserve">] </w:t>
      </w:r>
    </w:p>
    <w:p w14:paraId="665395D6" w14:textId="77777777" w:rsidR="008F2BC0" w:rsidRPr="00385483" w:rsidRDefault="008F2BC0" w:rsidP="008F2BC0">
      <w:pPr>
        <w:jc w:val="center"/>
        <w:rPr>
          <w:rFonts w:ascii="함초롬바탕" w:eastAsia="함초롬바탕" w:hAnsi="함초롬바탕" w:cs="함초롬바탕"/>
          <w:b/>
          <w:sz w:val="3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  <w:u w:val="single"/>
        </w:rPr>
        <w:t>입찰 가격 평점 산식</w:t>
      </w:r>
    </w:p>
    <w:p w14:paraId="2FA82083" w14:textId="77777777" w:rsidR="008F2BC0" w:rsidRPr="00385483" w:rsidRDefault="008F2BC0" w:rsidP="008F2BC0">
      <w:pPr>
        <w:jc w:val="center"/>
        <w:rPr>
          <w:rFonts w:ascii="함초롬바탕" w:eastAsia="함초롬바탕" w:hAnsi="함초롬바탕" w:cs="함초롬바탕"/>
          <w:b/>
          <w:sz w:val="32"/>
          <w:u w:val="single"/>
        </w:rPr>
      </w:pPr>
    </w:p>
    <w:p w14:paraId="5FF41F66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</w:rPr>
      </w:pPr>
      <w:r w:rsidRPr="00385483">
        <w:rPr>
          <w:rFonts w:ascii="함초롬바탕" w:eastAsia="함초롬바탕" w:hAnsi="함초롬바탕" w:cs="함초롬바탕" w:hint="eastAsia"/>
          <w:sz w:val="24"/>
        </w:rPr>
        <w:t>입찰가격을 추정가격의 100분의 80 이상으로 입찰한 자에 대한 평가</w:t>
      </w:r>
    </w:p>
    <w:p w14:paraId="336575C8" w14:textId="77777777" w:rsidR="008F2BC0" w:rsidRPr="00385483" w:rsidRDefault="008F2BC0" w:rsidP="008F2BC0">
      <w:pPr>
        <w:pStyle w:val="a4"/>
        <w:ind w:leftChars="0" w:left="1080"/>
        <w:jc w:val="left"/>
        <w:rPr>
          <w:rFonts w:ascii="함초롬바탕" w:eastAsia="함초롬바탕" w:hAnsi="함초롬바탕" w:cs="함초롬바탕"/>
          <w:sz w:val="24"/>
          <w:szCs w:val="24"/>
          <w:shd w:val="pct15" w:color="auto" w:fill="FFFFFF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  <w:shd w:val="pct15" w:color="auto" w:fill="FFFFFF"/>
        </w:rPr>
        <w:t xml:space="preserve">평점 </w:t>
      </w:r>
      <m:oMath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=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20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점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(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입찰가격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평가배점한도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)×</m:t>
        </m:r>
        <m:f>
          <m:f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최저입찰가격</m:t>
            </m:r>
          </m:num>
          <m:den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해당입찰가격</m:t>
            </m:r>
          </m:den>
        </m:f>
      </m:oMath>
    </w:p>
    <w:p w14:paraId="56643872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최저입찰가격: 유효한 입찰자중 최저입찰가격으로 하되, 입찰가격이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0미만일 경우에는 100분의 70으로 계산.</w:t>
      </w:r>
    </w:p>
    <w:p w14:paraId="5DD64F7E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해당입찰가격: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 평가대상자의 입찰가격.</w:t>
      </w:r>
    </w:p>
    <w:p w14:paraId="01B48C10" w14:textId="77777777" w:rsidR="008F2BC0" w:rsidRPr="00385483" w:rsidRDefault="008F2BC0" w:rsidP="008F2BC0">
      <w:pPr>
        <w:pStyle w:val="a4"/>
        <w:ind w:leftChars="0" w:left="1290"/>
        <w:rPr>
          <w:rFonts w:ascii="함초롬바탕" w:eastAsia="함초롬바탕" w:hAnsi="함초롬바탕" w:cs="함초롬바탕"/>
          <w:sz w:val="24"/>
          <w:szCs w:val="24"/>
        </w:rPr>
      </w:pPr>
    </w:p>
    <w:p w14:paraId="066DFBE3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</w:rPr>
      </w:pPr>
      <w:r w:rsidRPr="00385483">
        <w:rPr>
          <w:rFonts w:ascii="함초롬바탕" w:eastAsia="함초롬바탕" w:hAnsi="함초롬바탕" w:cs="함초롬바탕" w:hint="eastAsia"/>
          <w:sz w:val="24"/>
        </w:rPr>
        <w:t>입찰가격을 추정가격의 100분의 80 미만으로 입찰한 자에 대한 평가</w:t>
      </w:r>
    </w:p>
    <w:p w14:paraId="4464DE2D" w14:textId="77777777" w:rsidR="008F2BC0" w:rsidRPr="00385483" w:rsidRDefault="008F2BC0" w:rsidP="008F2BC0">
      <w:pPr>
        <w:pStyle w:val="a4"/>
        <w:ind w:leftChars="0" w:left="1080"/>
        <w:jc w:val="left"/>
        <w:rPr>
          <w:rFonts w:ascii="함초롬바탕" w:eastAsia="함초롬바탕" w:hAnsi="함초롬바탕" w:cs="함초롬바탕"/>
          <w:sz w:val="24"/>
          <w:szCs w:val="24"/>
          <w:shd w:val="pct15" w:color="auto" w:fill="FFFFFF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  <w:shd w:val="pct15" w:color="auto" w:fill="FFFFFF"/>
        </w:rPr>
        <w:t>평점</w:t>
      </w:r>
      <m:oMath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=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20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점</m:t>
        </m:r>
        <m:d>
          <m:d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dPr>
          <m:e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입찰가격</m:t>
            </m:r>
            <m:r>
              <m:rPr>
                <m:sty m:val="p"/>
              </m:r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  <m:t xml:space="preserve"> </m:t>
            </m:r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평가배점한도</m:t>
            </m:r>
          </m:e>
        </m:d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×</m:t>
        </m:r>
        <m:d>
          <m:d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dPr>
          <m:e>
            <m:f>
              <m:fPr>
                <m:ctrlPr>
                  <w:rPr>
                    <w:rFonts w:ascii="Cambria Math" w:eastAsia="함초롬바탕" w:hAnsi="Cambria Math" w:cs="함초롬바탕"/>
                    <w:sz w:val="24"/>
                    <w:szCs w:val="24"/>
                    <w:shd w:val="pct15" w:color="auto" w:fill="FFFFFF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추정가격의</m:t>
                </m:r>
                <m:r>
                  <m:rPr>
                    <m:sty m:val="p"/>
                  </m:rPr>
                  <w:rPr>
                    <w:rFonts w:ascii="Cambria Math" w:eastAsia="함초롬바탕" w:hAnsi="Cambria Math" w:cs="함초롬바탕"/>
                    <w:sz w:val="24"/>
                    <w:szCs w:val="24"/>
                    <w:shd w:val="pct15" w:color="auto" w:fill="FFFFFF"/>
                  </w:rPr>
                  <m:t xml:space="preserve"> 80%</m:t>
                </m:r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상당가격</m:t>
                </m:r>
              </m:den>
            </m:f>
          </m:e>
        </m:d>
        <m: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+</m:t>
        </m:r>
        <m:d>
          <m:dPr>
            <m:begChr m:val="["/>
            <m:endChr m:val="]"/>
            <m:ctrlPr>
              <w:rPr>
                <w:rFonts w:ascii="Cambria Math" w:eastAsia="함초롬바탕" w:hAnsi="Cambria Math" w:cs="함초롬바탕"/>
                <w:i/>
                <w:sz w:val="24"/>
                <w:szCs w:val="24"/>
                <w:shd w:val="pct15" w:color="auto" w:fill="FFFFFF"/>
              </w:rPr>
            </m:ctrlPr>
          </m:dPr>
          <m:e>
            <m: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  <m:t>2×</m:t>
            </m:r>
            <m:d>
              <m:dPr>
                <m:ctrlPr>
                  <w:rPr>
                    <w:rFonts w:ascii="Cambria Math" w:eastAsia="함초롬바탕" w:hAnsi="Cambria Math" w:cs="함초롬바탕"/>
                    <w:i/>
                    <w:sz w:val="24"/>
                    <w:szCs w:val="24"/>
                    <w:shd w:val="pct15" w:color="auto" w:fill="FFFFFF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 xml:space="preserve"> 80%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해당입찰가격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 xml:space="preserve"> 80%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70%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</m:den>
                </m:f>
              </m:e>
            </m:d>
          </m:e>
        </m:d>
      </m:oMath>
    </w:p>
    <w:p w14:paraId="6CAC4358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최저입찰가격: 유효한 입찰자중 최저입찰가격으로 하되, 입찰가격이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0미만일 경우에는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0으로 계산.</w:t>
      </w:r>
    </w:p>
    <w:p w14:paraId="27A0842D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해당입찰가격: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해당 평가대상자의 입찰가격으로 하되, 입찰 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0 미만일 경우 배점 한도의 30% 에 해당하는 평점을 부여. </w:t>
      </w:r>
    </w:p>
    <w:p w14:paraId="53FB79E7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입찰가격 평점산식에 의한 계산결과 </w:t>
      </w:r>
      <w:proofErr w:type="spellStart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소주점</w:t>
      </w:r>
      <w:proofErr w:type="spellEnd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 이하의 숫자가 있는 경우에는 소수점 </w:t>
      </w:r>
      <w:proofErr w:type="spellStart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첫째자리에서</w:t>
      </w:r>
      <w:proofErr w:type="spellEnd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 반올림한다.</w:t>
      </w:r>
    </w:p>
    <w:p w14:paraId="71807EA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6988213D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26700724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32CEABB9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09BFE374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2185837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1A11AAD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  <w:r w:rsidRPr="00385483">
        <w:rPr>
          <w:rFonts w:ascii="함초롬바탕" w:eastAsia="함초롬바탕" w:hAnsi="함초롬바탕" w:cs="함초롬바탕"/>
          <w:sz w:val="18"/>
        </w:rPr>
        <w:t>_</w:t>
      </w:r>
      <w:r w:rsidRPr="00385483">
        <w:rPr>
          <w:rFonts w:ascii="함초롬바탕" w:eastAsia="함초롬바탕" w:hAnsi="함초롬바탕" w:cs="함초롬바탕" w:hint="eastAsia"/>
          <w:sz w:val="18"/>
        </w:rPr>
        <w:t>끝</w:t>
      </w:r>
      <w:r w:rsidRPr="00385483">
        <w:rPr>
          <w:rFonts w:ascii="함초롬바탕" w:eastAsia="함초롬바탕" w:hAnsi="함초롬바탕" w:cs="함초롬바탕"/>
          <w:sz w:val="18"/>
        </w:rPr>
        <w:t>_</w:t>
      </w:r>
    </w:p>
    <w:p w14:paraId="2701A7B8" w14:textId="77777777" w:rsidR="008F2BC0" w:rsidRPr="00385483" w:rsidRDefault="008F2BC0">
      <w:pPr>
        <w:rPr>
          <w:rFonts w:ascii="함초롬바탕" w:eastAsia="함초롬바탕" w:hAnsi="함초롬바탕" w:cs="함초롬바탕"/>
        </w:rPr>
      </w:pPr>
    </w:p>
    <w:sectPr w:rsidR="008F2BC0" w:rsidRPr="00385483" w:rsidSect="004203C7">
      <w:headerReference w:type="default" r:id="rId7"/>
      <w:pgSz w:w="11907" w:h="16840"/>
      <w:pgMar w:top="1135" w:right="1020" w:bottom="112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515D51" w14:textId="77777777" w:rsidR="00F93781" w:rsidRDefault="00F93781">
      <w:r>
        <w:separator/>
      </w:r>
    </w:p>
  </w:endnote>
  <w:endnote w:type="continuationSeparator" w:id="0">
    <w:p w14:paraId="0A970C9C" w14:textId="77777777" w:rsidR="00F93781" w:rsidRDefault="00F93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SMyeongJo-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DAF9E" w14:textId="77777777" w:rsidR="00F93781" w:rsidRDefault="00F93781">
      <w:r>
        <w:separator/>
      </w:r>
    </w:p>
  </w:footnote>
  <w:footnote w:type="continuationSeparator" w:id="0">
    <w:p w14:paraId="5F66BA9A" w14:textId="77777777" w:rsidR="00F93781" w:rsidRDefault="00F93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278F8" w14:textId="77777777" w:rsidR="004203C7" w:rsidRDefault="004203C7">
    <w:pPr>
      <w:spacing w:line="320" w:lineRule="atLeast"/>
      <w:jc w:val="right"/>
      <w:rPr>
        <w:rFonts w:ascii="HYSMyeongJo-Medium" w:hAnsi="HYSMyeongJo-Medium" w:cs="HYSMyeongJo-Medium"/>
        <w:color w:val="auto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2705D"/>
    <w:multiLevelType w:val="hybridMultilevel"/>
    <w:tmpl w:val="FFD2A906"/>
    <w:lvl w:ilvl="0" w:tplc="04090011">
      <w:start w:val="1"/>
      <w:numFmt w:val="decimal"/>
      <w:lvlText w:val="%1)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0D87FFE"/>
    <w:multiLevelType w:val="hybridMultilevel"/>
    <w:tmpl w:val="FFDADD0C"/>
    <w:lvl w:ilvl="0" w:tplc="04090011">
      <w:start w:val="1"/>
      <w:numFmt w:val="decimal"/>
      <w:lvlText w:val="%1)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03185F0A"/>
    <w:multiLevelType w:val="hybridMultilevel"/>
    <w:tmpl w:val="7C96FC56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32420"/>
    <w:multiLevelType w:val="hybridMultilevel"/>
    <w:tmpl w:val="25F0C1B8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4" w15:restartNumberingAfterBreak="0">
    <w:nsid w:val="0B893CC6"/>
    <w:multiLevelType w:val="hybridMultilevel"/>
    <w:tmpl w:val="6EFE6A94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A60B33"/>
    <w:multiLevelType w:val="hybridMultilevel"/>
    <w:tmpl w:val="B84CD4B6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14D15"/>
    <w:multiLevelType w:val="hybridMultilevel"/>
    <w:tmpl w:val="E696C0DC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137B1080"/>
    <w:multiLevelType w:val="hybridMultilevel"/>
    <w:tmpl w:val="8774D08E"/>
    <w:lvl w:ilvl="0" w:tplc="012C61A6">
      <w:start w:val="1"/>
      <w:numFmt w:val="decimal"/>
      <w:lvlText w:val="%1)"/>
      <w:lvlJc w:val="left"/>
      <w:pPr>
        <w:ind w:left="6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2" w:hanging="400"/>
      </w:pPr>
    </w:lvl>
    <w:lvl w:ilvl="2" w:tplc="0409001B" w:tentative="1">
      <w:start w:val="1"/>
      <w:numFmt w:val="lowerRoman"/>
      <w:lvlText w:val="%3."/>
      <w:lvlJc w:val="right"/>
      <w:pPr>
        <w:ind w:left="1502" w:hanging="400"/>
      </w:pPr>
    </w:lvl>
    <w:lvl w:ilvl="3" w:tplc="0409000F" w:tentative="1">
      <w:start w:val="1"/>
      <w:numFmt w:val="decimal"/>
      <w:lvlText w:val="%4."/>
      <w:lvlJc w:val="left"/>
      <w:pPr>
        <w:ind w:left="1902" w:hanging="400"/>
      </w:pPr>
    </w:lvl>
    <w:lvl w:ilvl="4" w:tplc="04090019" w:tentative="1">
      <w:start w:val="1"/>
      <w:numFmt w:val="upperLetter"/>
      <w:lvlText w:val="%5."/>
      <w:lvlJc w:val="left"/>
      <w:pPr>
        <w:ind w:left="2302" w:hanging="400"/>
      </w:pPr>
    </w:lvl>
    <w:lvl w:ilvl="5" w:tplc="0409001B" w:tentative="1">
      <w:start w:val="1"/>
      <w:numFmt w:val="lowerRoman"/>
      <w:lvlText w:val="%6."/>
      <w:lvlJc w:val="right"/>
      <w:pPr>
        <w:ind w:left="2702" w:hanging="400"/>
      </w:pPr>
    </w:lvl>
    <w:lvl w:ilvl="6" w:tplc="0409000F" w:tentative="1">
      <w:start w:val="1"/>
      <w:numFmt w:val="decimal"/>
      <w:lvlText w:val="%7."/>
      <w:lvlJc w:val="left"/>
      <w:pPr>
        <w:ind w:left="3102" w:hanging="400"/>
      </w:pPr>
    </w:lvl>
    <w:lvl w:ilvl="7" w:tplc="04090019" w:tentative="1">
      <w:start w:val="1"/>
      <w:numFmt w:val="upperLetter"/>
      <w:lvlText w:val="%8."/>
      <w:lvlJc w:val="left"/>
      <w:pPr>
        <w:ind w:left="3502" w:hanging="400"/>
      </w:pPr>
    </w:lvl>
    <w:lvl w:ilvl="8" w:tplc="0409001B" w:tentative="1">
      <w:start w:val="1"/>
      <w:numFmt w:val="lowerRoman"/>
      <w:lvlText w:val="%9."/>
      <w:lvlJc w:val="right"/>
      <w:pPr>
        <w:ind w:left="3902" w:hanging="400"/>
      </w:pPr>
    </w:lvl>
  </w:abstractNum>
  <w:abstractNum w:abstractNumId="8" w15:restartNumberingAfterBreak="0">
    <w:nsid w:val="173A3090"/>
    <w:multiLevelType w:val="hybridMultilevel"/>
    <w:tmpl w:val="EB024674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FFFFFFFF">
      <w:start w:val="1"/>
      <w:numFmt w:val="decimalEnclosedCircle"/>
      <w:lvlText w:val="%2"/>
      <w:lvlJc w:val="left"/>
      <w:pPr>
        <w:ind w:left="1080" w:hanging="360"/>
      </w:pPr>
      <w:rPr>
        <w:rFonts w:cs="맑은 고딕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B24746"/>
    <w:multiLevelType w:val="hybridMultilevel"/>
    <w:tmpl w:val="0632ECAA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31691C"/>
    <w:multiLevelType w:val="hybridMultilevel"/>
    <w:tmpl w:val="68A8553A"/>
    <w:lvl w:ilvl="0" w:tplc="B054F414">
      <w:start w:val="8"/>
      <w:numFmt w:val="bullet"/>
      <w:lvlText w:val="-"/>
      <w:lvlJc w:val="left"/>
      <w:pPr>
        <w:ind w:left="1290" w:hanging="360"/>
      </w:pPr>
      <w:rPr>
        <w:rFonts w:ascii="맑은 고딕" w:eastAsia="맑은 고딕" w:hAnsi="맑은 고딕" w:cs="굴림" w:hint="eastAsia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17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0" w:hanging="400"/>
      </w:pPr>
      <w:rPr>
        <w:rFonts w:ascii="Wingdings" w:hAnsi="Wingdings" w:hint="default"/>
      </w:rPr>
    </w:lvl>
  </w:abstractNum>
  <w:abstractNum w:abstractNumId="11" w15:restartNumberingAfterBreak="0">
    <w:nsid w:val="26430A4C"/>
    <w:multiLevelType w:val="hybridMultilevel"/>
    <w:tmpl w:val="2AF41E4A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FFFFFFFF">
      <w:start w:val="1"/>
      <w:numFmt w:val="decimalEnclosedCircle"/>
      <w:lvlText w:val="%2"/>
      <w:lvlJc w:val="left"/>
      <w:pPr>
        <w:ind w:left="1080" w:hanging="360"/>
      </w:pPr>
      <w:rPr>
        <w:rFonts w:cs="맑은 고딕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8E4FA6"/>
    <w:multiLevelType w:val="hybridMultilevel"/>
    <w:tmpl w:val="B14E788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487351"/>
    <w:multiLevelType w:val="hybridMultilevel"/>
    <w:tmpl w:val="20FA9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62272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A62A6"/>
    <w:multiLevelType w:val="hybridMultilevel"/>
    <w:tmpl w:val="A2BC778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4375E8"/>
    <w:multiLevelType w:val="hybridMultilevel"/>
    <w:tmpl w:val="4AB453FC"/>
    <w:lvl w:ilvl="0" w:tplc="04090011">
      <w:start w:val="1"/>
      <w:numFmt w:val="decimal"/>
      <w:lvlText w:val="%1)"/>
      <w:lvlJc w:val="left"/>
      <w:pPr>
        <w:ind w:left="646" w:hanging="360"/>
      </w:pPr>
    </w:lvl>
    <w:lvl w:ilvl="1" w:tplc="04090019" w:tentative="1">
      <w:start w:val="1"/>
      <w:numFmt w:val="lowerLetter"/>
      <w:lvlText w:val="%2."/>
      <w:lvlJc w:val="left"/>
      <w:pPr>
        <w:ind w:left="1366" w:hanging="360"/>
      </w:pPr>
    </w:lvl>
    <w:lvl w:ilvl="2" w:tplc="0409001B" w:tentative="1">
      <w:start w:val="1"/>
      <w:numFmt w:val="lowerRoman"/>
      <w:lvlText w:val="%3."/>
      <w:lvlJc w:val="right"/>
      <w:pPr>
        <w:ind w:left="2086" w:hanging="180"/>
      </w:pPr>
    </w:lvl>
    <w:lvl w:ilvl="3" w:tplc="0409000F" w:tentative="1">
      <w:start w:val="1"/>
      <w:numFmt w:val="decimal"/>
      <w:lvlText w:val="%4."/>
      <w:lvlJc w:val="left"/>
      <w:pPr>
        <w:ind w:left="2806" w:hanging="360"/>
      </w:pPr>
    </w:lvl>
    <w:lvl w:ilvl="4" w:tplc="04090019" w:tentative="1">
      <w:start w:val="1"/>
      <w:numFmt w:val="lowerLetter"/>
      <w:lvlText w:val="%5."/>
      <w:lvlJc w:val="left"/>
      <w:pPr>
        <w:ind w:left="3526" w:hanging="360"/>
      </w:pPr>
    </w:lvl>
    <w:lvl w:ilvl="5" w:tplc="0409001B" w:tentative="1">
      <w:start w:val="1"/>
      <w:numFmt w:val="lowerRoman"/>
      <w:lvlText w:val="%6."/>
      <w:lvlJc w:val="right"/>
      <w:pPr>
        <w:ind w:left="4246" w:hanging="180"/>
      </w:pPr>
    </w:lvl>
    <w:lvl w:ilvl="6" w:tplc="0409000F" w:tentative="1">
      <w:start w:val="1"/>
      <w:numFmt w:val="decimal"/>
      <w:lvlText w:val="%7."/>
      <w:lvlJc w:val="left"/>
      <w:pPr>
        <w:ind w:left="4966" w:hanging="360"/>
      </w:pPr>
    </w:lvl>
    <w:lvl w:ilvl="7" w:tplc="04090019" w:tentative="1">
      <w:start w:val="1"/>
      <w:numFmt w:val="lowerLetter"/>
      <w:lvlText w:val="%8."/>
      <w:lvlJc w:val="left"/>
      <w:pPr>
        <w:ind w:left="5686" w:hanging="360"/>
      </w:pPr>
    </w:lvl>
    <w:lvl w:ilvl="8" w:tplc="040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16" w15:restartNumberingAfterBreak="0">
    <w:nsid w:val="50772482"/>
    <w:multiLevelType w:val="hybridMultilevel"/>
    <w:tmpl w:val="D690CC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8916BAA6">
      <w:start w:val="1"/>
      <w:numFmt w:val="decimalEnclosedCircle"/>
      <w:lvlText w:val="%2"/>
      <w:lvlJc w:val="left"/>
      <w:pPr>
        <w:ind w:left="1440" w:hanging="360"/>
      </w:pPr>
      <w:rPr>
        <w:rFonts w:cs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A2DA8"/>
    <w:multiLevelType w:val="hybridMultilevel"/>
    <w:tmpl w:val="B6E89488"/>
    <w:lvl w:ilvl="0" w:tplc="4F028AB4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DD7AFC"/>
    <w:multiLevelType w:val="hybridMultilevel"/>
    <w:tmpl w:val="F070AD66"/>
    <w:lvl w:ilvl="0" w:tplc="04090011">
      <w:start w:val="1"/>
      <w:numFmt w:val="decimal"/>
      <w:lvlText w:val="%1)"/>
      <w:lvlJc w:val="left"/>
      <w:pPr>
        <w:ind w:left="1102" w:hanging="400"/>
      </w:pPr>
    </w:lvl>
    <w:lvl w:ilvl="1" w:tplc="04090019" w:tentative="1">
      <w:start w:val="1"/>
      <w:numFmt w:val="upperLetter"/>
      <w:lvlText w:val="%2."/>
      <w:lvlJc w:val="left"/>
      <w:pPr>
        <w:ind w:left="1502" w:hanging="400"/>
      </w:pPr>
    </w:lvl>
    <w:lvl w:ilvl="2" w:tplc="0409001B" w:tentative="1">
      <w:start w:val="1"/>
      <w:numFmt w:val="lowerRoman"/>
      <w:lvlText w:val="%3."/>
      <w:lvlJc w:val="right"/>
      <w:pPr>
        <w:ind w:left="1902" w:hanging="400"/>
      </w:pPr>
    </w:lvl>
    <w:lvl w:ilvl="3" w:tplc="0409000F" w:tentative="1">
      <w:start w:val="1"/>
      <w:numFmt w:val="decimal"/>
      <w:lvlText w:val="%4."/>
      <w:lvlJc w:val="left"/>
      <w:pPr>
        <w:ind w:left="2302" w:hanging="400"/>
      </w:pPr>
    </w:lvl>
    <w:lvl w:ilvl="4" w:tplc="04090019" w:tentative="1">
      <w:start w:val="1"/>
      <w:numFmt w:val="upperLetter"/>
      <w:lvlText w:val="%5."/>
      <w:lvlJc w:val="left"/>
      <w:pPr>
        <w:ind w:left="2702" w:hanging="400"/>
      </w:pPr>
    </w:lvl>
    <w:lvl w:ilvl="5" w:tplc="0409001B" w:tentative="1">
      <w:start w:val="1"/>
      <w:numFmt w:val="lowerRoman"/>
      <w:lvlText w:val="%6."/>
      <w:lvlJc w:val="right"/>
      <w:pPr>
        <w:ind w:left="3102" w:hanging="400"/>
      </w:pPr>
    </w:lvl>
    <w:lvl w:ilvl="6" w:tplc="0409000F" w:tentative="1">
      <w:start w:val="1"/>
      <w:numFmt w:val="decimal"/>
      <w:lvlText w:val="%7."/>
      <w:lvlJc w:val="left"/>
      <w:pPr>
        <w:ind w:left="3502" w:hanging="400"/>
      </w:pPr>
    </w:lvl>
    <w:lvl w:ilvl="7" w:tplc="04090019" w:tentative="1">
      <w:start w:val="1"/>
      <w:numFmt w:val="upperLetter"/>
      <w:lvlText w:val="%8."/>
      <w:lvlJc w:val="left"/>
      <w:pPr>
        <w:ind w:left="3902" w:hanging="400"/>
      </w:pPr>
    </w:lvl>
    <w:lvl w:ilvl="8" w:tplc="0409001B" w:tentative="1">
      <w:start w:val="1"/>
      <w:numFmt w:val="lowerRoman"/>
      <w:lvlText w:val="%9."/>
      <w:lvlJc w:val="right"/>
      <w:pPr>
        <w:ind w:left="4302" w:hanging="400"/>
      </w:pPr>
    </w:lvl>
  </w:abstractNum>
  <w:abstractNum w:abstractNumId="19" w15:restartNumberingAfterBreak="0">
    <w:nsid w:val="56A83581"/>
    <w:multiLevelType w:val="hybridMultilevel"/>
    <w:tmpl w:val="9DA2D73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8916BAA6">
      <w:start w:val="1"/>
      <w:numFmt w:val="decimalEnclosedCircle"/>
      <w:lvlText w:val="%2"/>
      <w:lvlJc w:val="left"/>
      <w:pPr>
        <w:ind w:left="1800" w:hanging="360"/>
      </w:pPr>
      <w:rPr>
        <w:rFonts w:cs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6033A2"/>
    <w:multiLevelType w:val="hybridMultilevel"/>
    <w:tmpl w:val="37C04ECE"/>
    <w:lvl w:ilvl="0" w:tplc="5D10C9DA">
      <w:start w:val="1"/>
      <w:numFmt w:val="decimalEnclosedCircle"/>
      <w:lvlText w:val="%1"/>
      <w:lvlJc w:val="left"/>
      <w:pPr>
        <w:ind w:left="72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4522C"/>
    <w:multiLevelType w:val="hybridMultilevel"/>
    <w:tmpl w:val="BBD8FE2E"/>
    <w:lvl w:ilvl="0" w:tplc="0AC68938">
      <w:start w:val="1"/>
      <w:numFmt w:val="decimal"/>
      <w:lvlText w:val="%1)"/>
      <w:lvlJc w:val="left"/>
      <w:pPr>
        <w:ind w:left="6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2" w:hanging="400"/>
      </w:pPr>
    </w:lvl>
    <w:lvl w:ilvl="2" w:tplc="0409001B" w:tentative="1">
      <w:start w:val="1"/>
      <w:numFmt w:val="lowerRoman"/>
      <w:lvlText w:val="%3."/>
      <w:lvlJc w:val="right"/>
      <w:pPr>
        <w:ind w:left="1502" w:hanging="400"/>
      </w:pPr>
    </w:lvl>
    <w:lvl w:ilvl="3" w:tplc="0409000F" w:tentative="1">
      <w:start w:val="1"/>
      <w:numFmt w:val="decimal"/>
      <w:lvlText w:val="%4."/>
      <w:lvlJc w:val="left"/>
      <w:pPr>
        <w:ind w:left="1902" w:hanging="400"/>
      </w:pPr>
    </w:lvl>
    <w:lvl w:ilvl="4" w:tplc="04090019" w:tentative="1">
      <w:start w:val="1"/>
      <w:numFmt w:val="upperLetter"/>
      <w:lvlText w:val="%5."/>
      <w:lvlJc w:val="left"/>
      <w:pPr>
        <w:ind w:left="2302" w:hanging="400"/>
      </w:pPr>
    </w:lvl>
    <w:lvl w:ilvl="5" w:tplc="0409001B" w:tentative="1">
      <w:start w:val="1"/>
      <w:numFmt w:val="lowerRoman"/>
      <w:lvlText w:val="%6."/>
      <w:lvlJc w:val="right"/>
      <w:pPr>
        <w:ind w:left="2702" w:hanging="400"/>
      </w:pPr>
    </w:lvl>
    <w:lvl w:ilvl="6" w:tplc="0409000F" w:tentative="1">
      <w:start w:val="1"/>
      <w:numFmt w:val="decimal"/>
      <w:lvlText w:val="%7."/>
      <w:lvlJc w:val="left"/>
      <w:pPr>
        <w:ind w:left="3102" w:hanging="400"/>
      </w:pPr>
    </w:lvl>
    <w:lvl w:ilvl="7" w:tplc="04090019" w:tentative="1">
      <w:start w:val="1"/>
      <w:numFmt w:val="upperLetter"/>
      <w:lvlText w:val="%8."/>
      <w:lvlJc w:val="left"/>
      <w:pPr>
        <w:ind w:left="3502" w:hanging="400"/>
      </w:pPr>
    </w:lvl>
    <w:lvl w:ilvl="8" w:tplc="0409001B" w:tentative="1">
      <w:start w:val="1"/>
      <w:numFmt w:val="lowerRoman"/>
      <w:lvlText w:val="%9."/>
      <w:lvlJc w:val="right"/>
      <w:pPr>
        <w:ind w:left="3902" w:hanging="400"/>
      </w:pPr>
    </w:lvl>
  </w:abstractNum>
  <w:abstractNum w:abstractNumId="22" w15:restartNumberingAfterBreak="0">
    <w:nsid w:val="5CE6307F"/>
    <w:multiLevelType w:val="hybridMultilevel"/>
    <w:tmpl w:val="81400310"/>
    <w:lvl w:ilvl="0" w:tplc="3C8C4816">
      <w:start w:val="1"/>
      <w:numFmt w:val="decimalEnclosedCircle"/>
      <w:lvlText w:val="%1"/>
      <w:lvlJc w:val="left"/>
      <w:pPr>
        <w:ind w:left="1102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502" w:hanging="400"/>
      </w:pPr>
    </w:lvl>
    <w:lvl w:ilvl="2" w:tplc="0409001B" w:tentative="1">
      <w:start w:val="1"/>
      <w:numFmt w:val="lowerRoman"/>
      <w:lvlText w:val="%3."/>
      <w:lvlJc w:val="right"/>
      <w:pPr>
        <w:ind w:left="1902" w:hanging="400"/>
      </w:pPr>
    </w:lvl>
    <w:lvl w:ilvl="3" w:tplc="0409000F" w:tentative="1">
      <w:start w:val="1"/>
      <w:numFmt w:val="decimal"/>
      <w:lvlText w:val="%4."/>
      <w:lvlJc w:val="left"/>
      <w:pPr>
        <w:ind w:left="2302" w:hanging="400"/>
      </w:pPr>
    </w:lvl>
    <w:lvl w:ilvl="4" w:tplc="04090019" w:tentative="1">
      <w:start w:val="1"/>
      <w:numFmt w:val="upperLetter"/>
      <w:lvlText w:val="%5."/>
      <w:lvlJc w:val="left"/>
      <w:pPr>
        <w:ind w:left="2702" w:hanging="400"/>
      </w:pPr>
    </w:lvl>
    <w:lvl w:ilvl="5" w:tplc="0409001B" w:tentative="1">
      <w:start w:val="1"/>
      <w:numFmt w:val="lowerRoman"/>
      <w:lvlText w:val="%6."/>
      <w:lvlJc w:val="right"/>
      <w:pPr>
        <w:ind w:left="3102" w:hanging="400"/>
      </w:pPr>
    </w:lvl>
    <w:lvl w:ilvl="6" w:tplc="0409000F" w:tentative="1">
      <w:start w:val="1"/>
      <w:numFmt w:val="decimal"/>
      <w:lvlText w:val="%7."/>
      <w:lvlJc w:val="left"/>
      <w:pPr>
        <w:ind w:left="3502" w:hanging="400"/>
      </w:pPr>
    </w:lvl>
    <w:lvl w:ilvl="7" w:tplc="04090019" w:tentative="1">
      <w:start w:val="1"/>
      <w:numFmt w:val="upperLetter"/>
      <w:lvlText w:val="%8."/>
      <w:lvlJc w:val="left"/>
      <w:pPr>
        <w:ind w:left="3902" w:hanging="400"/>
      </w:pPr>
    </w:lvl>
    <w:lvl w:ilvl="8" w:tplc="0409001B" w:tentative="1">
      <w:start w:val="1"/>
      <w:numFmt w:val="lowerRoman"/>
      <w:lvlText w:val="%9."/>
      <w:lvlJc w:val="right"/>
      <w:pPr>
        <w:ind w:left="4302" w:hanging="400"/>
      </w:pPr>
    </w:lvl>
  </w:abstractNum>
  <w:abstractNum w:abstractNumId="23" w15:restartNumberingAfterBreak="0">
    <w:nsid w:val="5D1A754A"/>
    <w:multiLevelType w:val="hybridMultilevel"/>
    <w:tmpl w:val="D6E25D34"/>
    <w:lvl w:ilvl="0" w:tplc="3C8C4816">
      <w:start w:val="1"/>
      <w:numFmt w:val="decimalEnclosedCircle"/>
      <w:lvlText w:val="%1"/>
      <w:lvlJc w:val="left"/>
      <w:pPr>
        <w:ind w:left="1600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24" w15:restartNumberingAfterBreak="0">
    <w:nsid w:val="5F6D324E"/>
    <w:multiLevelType w:val="hybridMultilevel"/>
    <w:tmpl w:val="3EC096D4"/>
    <w:lvl w:ilvl="0" w:tplc="FFFFFFFF">
      <w:start w:val="1"/>
      <w:numFmt w:val="decimal"/>
      <w:lvlText w:val="%1)"/>
      <w:lvlJc w:val="left"/>
      <w:pPr>
        <w:ind w:left="1200" w:hanging="400"/>
      </w:pPr>
    </w:lvl>
    <w:lvl w:ilvl="1" w:tplc="04090011">
      <w:start w:val="1"/>
      <w:numFmt w:val="decimalEnclosedCircle"/>
      <w:lvlText w:val="%2"/>
      <w:lvlJc w:val="left"/>
      <w:pPr>
        <w:ind w:left="1640" w:hanging="440"/>
      </w:pPr>
    </w:lvl>
    <w:lvl w:ilvl="2" w:tplc="FFFFFFFF" w:tentative="1">
      <w:start w:val="1"/>
      <w:numFmt w:val="lowerRoman"/>
      <w:lvlText w:val="%3."/>
      <w:lvlJc w:val="right"/>
      <w:pPr>
        <w:ind w:left="2000" w:hanging="400"/>
      </w:pPr>
    </w:lvl>
    <w:lvl w:ilvl="3" w:tplc="FFFFFFFF" w:tentative="1">
      <w:start w:val="1"/>
      <w:numFmt w:val="decimal"/>
      <w:lvlText w:val="%4."/>
      <w:lvlJc w:val="left"/>
      <w:pPr>
        <w:ind w:left="2400" w:hanging="400"/>
      </w:pPr>
    </w:lvl>
    <w:lvl w:ilvl="4" w:tplc="FFFFFFFF" w:tentative="1">
      <w:start w:val="1"/>
      <w:numFmt w:val="upperLetter"/>
      <w:lvlText w:val="%5."/>
      <w:lvlJc w:val="left"/>
      <w:pPr>
        <w:ind w:left="2800" w:hanging="400"/>
      </w:pPr>
    </w:lvl>
    <w:lvl w:ilvl="5" w:tplc="FFFFFFFF" w:tentative="1">
      <w:start w:val="1"/>
      <w:numFmt w:val="lowerRoman"/>
      <w:lvlText w:val="%6."/>
      <w:lvlJc w:val="right"/>
      <w:pPr>
        <w:ind w:left="3200" w:hanging="400"/>
      </w:pPr>
    </w:lvl>
    <w:lvl w:ilvl="6" w:tplc="FFFFFFFF" w:tentative="1">
      <w:start w:val="1"/>
      <w:numFmt w:val="decimal"/>
      <w:lvlText w:val="%7."/>
      <w:lvlJc w:val="left"/>
      <w:pPr>
        <w:ind w:left="3600" w:hanging="400"/>
      </w:pPr>
    </w:lvl>
    <w:lvl w:ilvl="7" w:tplc="FFFFFFFF" w:tentative="1">
      <w:start w:val="1"/>
      <w:numFmt w:val="upperLetter"/>
      <w:lvlText w:val="%8."/>
      <w:lvlJc w:val="left"/>
      <w:pPr>
        <w:ind w:left="4000" w:hanging="400"/>
      </w:pPr>
    </w:lvl>
    <w:lvl w:ilvl="8" w:tplc="FFFFFFFF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5" w15:restartNumberingAfterBreak="0">
    <w:nsid w:val="64B365DF"/>
    <w:multiLevelType w:val="hybridMultilevel"/>
    <w:tmpl w:val="B0FC4E6E"/>
    <w:lvl w:ilvl="0" w:tplc="04090011">
      <w:start w:val="1"/>
      <w:numFmt w:val="decimal"/>
      <w:lvlText w:val="%1)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6" w15:restartNumberingAfterBreak="0">
    <w:nsid w:val="6A4061B3"/>
    <w:multiLevelType w:val="hybridMultilevel"/>
    <w:tmpl w:val="C7464F20"/>
    <w:lvl w:ilvl="0" w:tplc="5D10C9DA">
      <w:start w:val="1"/>
      <w:numFmt w:val="decimalEnclosedCircle"/>
      <w:lvlText w:val="%1"/>
      <w:lvlJc w:val="left"/>
      <w:pPr>
        <w:ind w:left="1958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2678" w:hanging="360"/>
      </w:pPr>
    </w:lvl>
    <w:lvl w:ilvl="2" w:tplc="0409001B" w:tentative="1">
      <w:start w:val="1"/>
      <w:numFmt w:val="lowerRoman"/>
      <w:lvlText w:val="%3."/>
      <w:lvlJc w:val="right"/>
      <w:pPr>
        <w:ind w:left="3398" w:hanging="180"/>
      </w:pPr>
    </w:lvl>
    <w:lvl w:ilvl="3" w:tplc="0409000F" w:tentative="1">
      <w:start w:val="1"/>
      <w:numFmt w:val="decimal"/>
      <w:lvlText w:val="%4."/>
      <w:lvlJc w:val="left"/>
      <w:pPr>
        <w:ind w:left="4118" w:hanging="360"/>
      </w:pPr>
    </w:lvl>
    <w:lvl w:ilvl="4" w:tplc="04090019" w:tentative="1">
      <w:start w:val="1"/>
      <w:numFmt w:val="lowerLetter"/>
      <w:lvlText w:val="%5."/>
      <w:lvlJc w:val="left"/>
      <w:pPr>
        <w:ind w:left="4838" w:hanging="360"/>
      </w:pPr>
    </w:lvl>
    <w:lvl w:ilvl="5" w:tplc="0409001B" w:tentative="1">
      <w:start w:val="1"/>
      <w:numFmt w:val="lowerRoman"/>
      <w:lvlText w:val="%6."/>
      <w:lvlJc w:val="right"/>
      <w:pPr>
        <w:ind w:left="5558" w:hanging="180"/>
      </w:pPr>
    </w:lvl>
    <w:lvl w:ilvl="6" w:tplc="0409000F" w:tentative="1">
      <w:start w:val="1"/>
      <w:numFmt w:val="decimal"/>
      <w:lvlText w:val="%7."/>
      <w:lvlJc w:val="left"/>
      <w:pPr>
        <w:ind w:left="6278" w:hanging="360"/>
      </w:pPr>
    </w:lvl>
    <w:lvl w:ilvl="7" w:tplc="04090019" w:tentative="1">
      <w:start w:val="1"/>
      <w:numFmt w:val="lowerLetter"/>
      <w:lvlText w:val="%8."/>
      <w:lvlJc w:val="left"/>
      <w:pPr>
        <w:ind w:left="6998" w:hanging="360"/>
      </w:pPr>
    </w:lvl>
    <w:lvl w:ilvl="8" w:tplc="0409001B" w:tentative="1">
      <w:start w:val="1"/>
      <w:numFmt w:val="lowerRoman"/>
      <w:lvlText w:val="%9."/>
      <w:lvlJc w:val="right"/>
      <w:pPr>
        <w:ind w:left="7718" w:hanging="180"/>
      </w:pPr>
    </w:lvl>
  </w:abstractNum>
  <w:abstractNum w:abstractNumId="27" w15:restartNumberingAfterBreak="0">
    <w:nsid w:val="70361726"/>
    <w:multiLevelType w:val="hybridMultilevel"/>
    <w:tmpl w:val="8E0CC5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571470D"/>
    <w:multiLevelType w:val="hybridMultilevel"/>
    <w:tmpl w:val="E1B20576"/>
    <w:lvl w:ilvl="0" w:tplc="358EDE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5DB1861"/>
    <w:multiLevelType w:val="hybridMultilevel"/>
    <w:tmpl w:val="ED26749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6749F6"/>
    <w:multiLevelType w:val="hybridMultilevel"/>
    <w:tmpl w:val="375A090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D42877"/>
    <w:multiLevelType w:val="hybridMultilevel"/>
    <w:tmpl w:val="49385B38"/>
    <w:lvl w:ilvl="0" w:tplc="3C8C4816">
      <w:start w:val="1"/>
      <w:numFmt w:val="decimalEnclosedCircle"/>
      <w:lvlText w:val="%1"/>
      <w:lvlJc w:val="left"/>
      <w:pPr>
        <w:ind w:left="1080" w:hanging="360"/>
      </w:pPr>
      <w:rPr>
        <w:rFonts w:hint="eastAsia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8F0C0B"/>
    <w:multiLevelType w:val="hybridMultilevel"/>
    <w:tmpl w:val="6D72374C"/>
    <w:lvl w:ilvl="0" w:tplc="04090011">
      <w:start w:val="1"/>
      <w:numFmt w:val="decimal"/>
      <w:lvlText w:val="%1)"/>
      <w:lvlJc w:val="left"/>
      <w:pPr>
        <w:ind w:left="646" w:hanging="360"/>
      </w:pPr>
    </w:lvl>
    <w:lvl w:ilvl="1" w:tplc="04090019" w:tentative="1">
      <w:start w:val="1"/>
      <w:numFmt w:val="lowerLetter"/>
      <w:lvlText w:val="%2."/>
      <w:lvlJc w:val="left"/>
      <w:pPr>
        <w:ind w:left="1366" w:hanging="360"/>
      </w:pPr>
    </w:lvl>
    <w:lvl w:ilvl="2" w:tplc="0409001B" w:tentative="1">
      <w:start w:val="1"/>
      <w:numFmt w:val="lowerRoman"/>
      <w:lvlText w:val="%3."/>
      <w:lvlJc w:val="right"/>
      <w:pPr>
        <w:ind w:left="2086" w:hanging="180"/>
      </w:pPr>
    </w:lvl>
    <w:lvl w:ilvl="3" w:tplc="0409000F" w:tentative="1">
      <w:start w:val="1"/>
      <w:numFmt w:val="decimal"/>
      <w:lvlText w:val="%4."/>
      <w:lvlJc w:val="left"/>
      <w:pPr>
        <w:ind w:left="2806" w:hanging="360"/>
      </w:pPr>
    </w:lvl>
    <w:lvl w:ilvl="4" w:tplc="04090019" w:tentative="1">
      <w:start w:val="1"/>
      <w:numFmt w:val="lowerLetter"/>
      <w:lvlText w:val="%5."/>
      <w:lvlJc w:val="left"/>
      <w:pPr>
        <w:ind w:left="3526" w:hanging="360"/>
      </w:pPr>
    </w:lvl>
    <w:lvl w:ilvl="5" w:tplc="0409001B" w:tentative="1">
      <w:start w:val="1"/>
      <w:numFmt w:val="lowerRoman"/>
      <w:lvlText w:val="%6."/>
      <w:lvlJc w:val="right"/>
      <w:pPr>
        <w:ind w:left="4246" w:hanging="180"/>
      </w:pPr>
    </w:lvl>
    <w:lvl w:ilvl="6" w:tplc="0409000F" w:tentative="1">
      <w:start w:val="1"/>
      <w:numFmt w:val="decimal"/>
      <w:lvlText w:val="%7."/>
      <w:lvlJc w:val="left"/>
      <w:pPr>
        <w:ind w:left="4966" w:hanging="360"/>
      </w:pPr>
    </w:lvl>
    <w:lvl w:ilvl="7" w:tplc="04090019" w:tentative="1">
      <w:start w:val="1"/>
      <w:numFmt w:val="lowerLetter"/>
      <w:lvlText w:val="%8."/>
      <w:lvlJc w:val="left"/>
      <w:pPr>
        <w:ind w:left="5686" w:hanging="360"/>
      </w:pPr>
    </w:lvl>
    <w:lvl w:ilvl="8" w:tplc="040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33" w15:restartNumberingAfterBreak="0">
    <w:nsid w:val="7EDF1287"/>
    <w:multiLevelType w:val="hybridMultilevel"/>
    <w:tmpl w:val="D4E857F2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16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1"/>
  </w:num>
  <w:num w:numId="7">
    <w:abstractNumId w:val="15"/>
  </w:num>
  <w:num w:numId="8">
    <w:abstractNumId w:val="1"/>
  </w:num>
  <w:num w:numId="9">
    <w:abstractNumId w:val="0"/>
  </w:num>
  <w:num w:numId="10">
    <w:abstractNumId w:val="23"/>
  </w:num>
  <w:num w:numId="11">
    <w:abstractNumId w:val="33"/>
  </w:num>
  <w:num w:numId="12">
    <w:abstractNumId w:val="19"/>
  </w:num>
  <w:num w:numId="13">
    <w:abstractNumId w:val="27"/>
  </w:num>
  <w:num w:numId="14">
    <w:abstractNumId w:val="28"/>
  </w:num>
  <w:num w:numId="15">
    <w:abstractNumId w:val="25"/>
  </w:num>
  <w:num w:numId="16">
    <w:abstractNumId w:val="7"/>
  </w:num>
  <w:num w:numId="17">
    <w:abstractNumId w:val="30"/>
  </w:num>
  <w:num w:numId="18">
    <w:abstractNumId w:val="31"/>
  </w:num>
  <w:num w:numId="19">
    <w:abstractNumId w:val="24"/>
  </w:num>
  <w:num w:numId="20">
    <w:abstractNumId w:val="13"/>
  </w:num>
  <w:num w:numId="21">
    <w:abstractNumId w:val="26"/>
  </w:num>
  <w:num w:numId="22">
    <w:abstractNumId w:val="4"/>
  </w:num>
  <w:num w:numId="23">
    <w:abstractNumId w:val="29"/>
  </w:num>
  <w:num w:numId="24">
    <w:abstractNumId w:val="5"/>
  </w:num>
  <w:num w:numId="25">
    <w:abstractNumId w:val="12"/>
  </w:num>
  <w:num w:numId="26">
    <w:abstractNumId w:val="14"/>
  </w:num>
  <w:num w:numId="27">
    <w:abstractNumId w:val="9"/>
  </w:num>
  <w:num w:numId="28">
    <w:abstractNumId w:val="20"/>
  </w:num>
  <w:num w:numId="29">
    <w:abstractNumId w:val="2"/>
  </w:num>
  <w:num w:numId="30">
    <w:abstractNumId w:val="8"/>
  </w:num>
  <w:num w:numId="31">
    <w:abstractNumId w:val="11"/>
  </w:num>
  <w:num w:numId="32">
    <w:abstractNumId w:val="10"/>
  </w:num>
  <w:num w:numId="33">
    <w:abstractNumId w:val="17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EEF"/>
    <w:rsid w:val="000E0CDA"/>
    <w:rsid w:val="000F64F2"/>
    <w:rsid w:val="001031AB"/>
    <w:rsid w:val="00113B4C"/>
    <w:rsid w:val="001D4924"/>
    <w:rsid w:val="002515BA"/>
    <w:rsid w:val="00256B02"/>
    <w:rsid w:val="002968E6"/>
    <w:rsid w:val="002B3F98"/>
    <w:rsid w:val="002F1751"/>
    <w:rsid w:val="003371CF"/>
    <w:rsid w:val="00385483"/>
    <w:rsid w:val="00404B08"/>
    <w:rsid w:val="004203C7"/>
    <w:rsid w:val="00425F75"/>
    <w:rsid w:val="00437DF3"/>
    <w:rsid w:val="00443F9D"/>
    <w:rsid w:val="00450360"/>
    <w:rsid w:val="004E6E8A"/>
    <w:rsid w:val="004F4920"/>
    <w:rsid w:val="00503B08"/>
    <w:rsid w:val="005565E4"/>
    <w:rsid w:val="005D3EEF"/>
    <w:rsid w:val="005E76D8"/>
    <w:rsid w:val="005F2809"/>
    <w:rsid w:val="005F66D4"/>
    <w:rsid w:val="006148F5"/>
    <w:rsid w:val="0061638F"/>
    <w:rsid w:val="00653F30"/>
    <w:rsid w:val="00654507"/>
    <w:rsid w:val="00694D5A"/>
    <w:rsid w:val="0074016B"/>
    <w:rsid w:val="00746E50"/>
    <w:rsid w:val="007931AF"/>
    <w:rsid w:val="00796997"/>
    <w:rsid w:val="00805070"/>
    <w:rsid w:val="0086740E"/>
    <w:rsid w:val="008C68F9"/>
    <w:rsid w:val="008F2BC0"/>
    <w:rsid w:val="00940C0D"/>
    <w:rsid w:val="00987304"/>
    <w:rsid w:val="009F618A"/>
    <w:rsid w:val="00A42DA1"/>
    <w:rsid w:val="00A60B23"/>
    <w:rsid w:val="00A64E17"/>
    <w:rsid w:val="00AA424B"/>
    <w:rsid w:val="00AB0962"/>
    <w:rsid w:val="00AB7314"/>
    <w:rsid w:val="00AC0CB1"/>
    <w:rsid w:val="00AC7724"/>
    <w:rsid w:val="00B05A9B"/>
    <w:rsid w:val="00B07069"/>
    <w:rsid w:val="00B5023A"/>
    <w:rsid w:val="00B92CEA"/>
    <w:rsid w:val="00B9665B"/>
    <w:rsid w:val="00BE2DB9"/>
    <w:rsid w:val="00C27F72"/>
    <w:rsid w:val="00C32564"/>
    <w:rsid w:val="00C766E7"/>
    <w:rsid w:val="00CA0D97"/>
    <w:rsid w:val="00CA5712"/>
    <w:rsid w:val="00CF7E86"/>
    <w:rsid w:val="00D0003A"/>
    <w:rsid w:val="00D03A10"/>
    <w:rsid w:val="00D22A6E"/>
    <w:rsid w:val="00D27D27"/>
    <w:rsid w:val="00D9462F"/>
    <w:rsid w:val="00DC2852"/>
    <w:rsid w:val="00DE3D3C"/>
    <w:rsid w:val="00E4310D"/>
    <w:rsid w:val="00E9799F"/>
    <w:rsid w:val="00EF3327"/>
    <w:rsid w:val="00F01700"/>
    <w:rsid w:val="00F21774"/>
    <w:rsid w:val="00F32638"/>
    <w:rsid w:val="00F656A1"/>
    <w:rsid w:val="00F81DF6"/>
    <w:rsid w:val="00F85D3F"/>
    <w:rsid w:val="00F86B1E"/>
    <w:rsid w:val="00F93781"/>
    <w:rsid w:val="00F956EB"/>
    <w:rsid w:val="00FB6912"/>
    <w:rsid w:val="00FE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74FB83"/>
  <w15:chartTrackingRefBased/>
  <w15:docId w15:val="{CA34F6AA-62AE-41FA-AC0B-16BEE0FB2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5D3EE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EE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MsoNoSpacing0">
    <w:name w:val="MsoNoSpacing"/>
    <w:basedOn w:val="a"/>
    <w:rsid w:val="00F85D3F"/>
    <w:pPr>
      <w:wordWrap w:val="0"/>
      <w:adjustRightInd/>
      <w:jc w:val="both"/>
      <w:textAlignment w:val="baseline"/>
    </w:pPr>
    <w:rPr>
      <w:rFonts w:ascii="맑은 고딕" w:eastAsia="굴림" w:hAnsi="굴림" w:cs="굴림"/>
      <w:sz w:val="20"/>
      <w:szCs w:val="20"/>
    </w:rPr>
  </w:style>
  <w:style w:type="paragraph" w:styleId="a4">
    <w:name w:val="List Paragraph"/>
    <w:basedOn w:val="a"/>
    <w:uiPriority w:val="34"/>
    <w:qFormat/>
    <w:rsid w:val="008F2BC0"/>
    <w:pPr>
      <w:wordWrap w:val="0"/>
      <w:adjustRightInd/>
      <w:spacing w:after="160" w:line="259" w:lineRule="auto"/>
      <w:ind w:leftChars="400" w:left="800"/>
      <w:jc w:val="both"/>
    </w:pPr>
    <w:rPr>
      <w:rFonts w:asciiTheme="minorHAnsi" w:hAnsiTheme="minorHAnsi" w:cstheme="minorBidi"/>
      <w:color w:val="auto"/>
      <w:kern w:val="2"/>
      <w:sz w:val="20"/>
      <w:szCs w:val="22"/>
    </w:rPr>
  </w:style>
  <w:style w:type="paragraph" w:styleId="a5">
    <w:name w:val="header"/>
    <w:basedOn w:val="a"/>
    <w:link w:val="Char"/>
    <w:uiPriority w:val="99"/>
    <w:unhideWhenUsed/>
    <w:rsid w:val="00AA42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A424B"/>
    <w:rPr>
      <w:rFonts w:ascii="Arial" w:hAnsi="Arial" w:cs="Arial"/>
      <w:color w:val="000000"/>
      <w:kern w:val="0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AA42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A424B"/>
    <w:rPr>
      <w:rFonts w:ascii="Arial" w:hAnsi="Arial" w:cs="Arial"/>
      <w:color w:val="000000"/>
      <w:kern w:val="0"/>
      <w:sz w:val="24"/>
      <w:szCs w:val="24"/>
    </w:rPr>
  </w:style>
  <w:style w:type="paragraph" w:customStyle="1" w:styleId="a7">
    <w:name w:val="바탕글"/>
    <w:basedOn w:val="a"/>
    <w:rsid w:val="009F618A"/>
    <w:pPr>
      <w:wordWrap w:val="0"/>
      <w:adjustRightInd/>
      <w:spacing w:line="384" w:lineRule="auto"/>
      <w:jc w:val="both"/>
      <w:textAlignment w:val="baseline"/>
    </w:pPr>
    <w:rPr>
      <w:rFonts w:ascii="함초롬바탕" w:eastAsia="굴림" w:hAnsi="굴림" w:cs="굴림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12</Pages>
  <Words>1602</Words>
  <Characters>9137</Characters>
  <Application>Microsoft Office Word</Application>
  <DocSecurity>0</DocSecurity>
  <Lines>76</Lines>
  <Paragraphs>21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Lee</dc:creator>
  <cp:keywords/>
  <dc:description/>
  <cp:lastModifiedBy>Jeongkeun Park</cp:lastModifiedBy>
  <cp:revision>9</cp:revision>
  <cp:lastPrinted>2025-09-02T04:27:00Z</cp:lastPrinted>
  <dcterms:created xsi:type="dcterms:W3CDTF">2026-04-29T07:38:00Z</dcterms:created>
  <dcterms:modified xsi:type="dcterms:W3CDTF">2026-07-07T08:26:00Z</dcterms:modified>
</cp:coreProperties>
</file>