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빗물이용시설(빗물 재활용)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구축사업(빗물이용시설(빗물 재활용))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22,000,000원(부가가치세 포함)   /   추정가격 : 20,000,000원(부가가치세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설비의 제조·구매·설치 관련 요건을 갖춘 업체(빗물이용시설 설치기준 준수)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