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차폐 방음벽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구축사업(차폐 방음벽)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66,000,000원(부가가치세 포함)   /   추정가격 : 60,000,000원(부가가치세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