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DFB0" w14:textId="77777777" w:rsidR="00C55B83" w:rsidRDefault="00C55B83">
      <w:pPr>
        <w:spacing w:after="40"/>
      </w:pPr>
    </w:p>
    <w:p w14:paraId="0863671D" w14:textId="77777777" w:rsidR="00C55B83" w:rsidRDefault="00C55B83">
      <w:pPr>
        <w:spacing w:after="40"/>
      </w:pPr>
    </w:p>
    <w:p w14:paraId="687786E5" w14:textId="77777777" w:rsidR="00C55B83" w:rsidRDefault="00C55B83">
      <w:pPr>
        <w:spacing w:after="40"/>
      </w:pPr>
    </w:p>
    <w:p w14:paraId="4C7EE458" w14:textId="77777777" w:rsidR="00C55B83" w:rsidRDefault="00601C69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</w:t>
      </w:r>
      <w:r>
        <w:rPr>
          <w:b/>
          <w:sz w:val="44"/>
          <w:lang w:eastAsia="ko-KR"/>
        </w:rPr>
        <w:t>년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스마트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생태공장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구축사업</w:t>
      </w:r>
    </w:p>
    <w:p w14:paraId="3B0AE60D" w14:textId="77777777" w:rsidR="00C55B83" w:rsidRDefault="00601C69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컨설팅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과업지시서</w:t>
      </w:r>
    </w:p>
    <w:p w14:paraId="2C2851A6" w14:textId="77777777" w:rsidR="00C55B83" w:rsidRDefault="00C55B83">
      <w:pPr>
        <w:spacing w:after="40"/>
        <w:rPr>
          <w:lang w:eastAsia="ko-KR"/>
        </w:rPr>
      </w:pPr>
    </w:p>
    <w:p w14:paraId="21D10760" w14:textId="77777777" w:rsidR="00C55B83" w:rsidRDefault="00C55B83">
      <w:pPr>
        <w:spacing w:after="40"/>
        <w:rPr>
          <w:lang w:eastAsia="ko-KR"/>
        </w:rPr>
      </w:pPr>
    </w:p>
    <w:p w14:paraId="6B14BEF2" w14:textId="77777777" w:rsidR="00C55B83" w:rsidRDefault="00C55B83">
      <w:pPr>
        <w:spacing w:after="40"/>
        <w:rPr>
          <w:lang w:eastAsia="ko-KR"/>
        </w:rPr>
      </w:pPr>
    </w:p>
    <w:p w14:paraId="15EE3849" w14:textId="77777777" w:rsidR="00C55B83" w:rsidRDefault="00C55B83">
      <w:pPr>
        <w:spacing w:after="40"/>
        <w:rPr>
          <w:lang w:eastAsia="ko-KR"/>
        </w:rPr>
      </w:pPr>
    </w:p>
    <w:p w14:paraId="6EF2116C" w14:textId="77777777" w:rsidR="00C55B83" w:rsidRDefault="00C55B83">
      <w:pPr>
        <w:spacing w:after="40"/>
        <w:rPr>
          <w:lang w:eastAsia="ko-KR"/>
        </w:rPr>
      </w:pPr>
    </w:p>
    <w:p w14:paraId="57935252" w14:textId="77777777" w:rsidR="00C55B83" w:rsidRDefault="00C55B83">
      <w:pPr>
        <w:spacing w:after="40"/>
        <w:rPr>
          <w:lang w:eastAsia="ko-KR"/>
        </w:rPr>
      </w:pPr>
    </w:p>
    <w:p w14:paraId="49C9F7D1" w14:textId="1B26B323" w:rsidR="00C55B83" w:rsidRDefault="00601C69">
      <w:pPr>
        <w:spacing w:after="160"/>
        <w:jc w:val="center"/>
        <w:rPr>
          <w:rFonts w:hint="eastAsia"/>
          <w:lang w:eastAsia="ko-KR"/>
        </w:rPr>
      </w:pPr>
      <w:r>
        <w:rPr>
          <w:b/>
          <w:sz w:val="32"/>
          <w:lang w:eastAsia="ko-KR"/>
        </w:rPr>
        <w:t>2026. 0</w:t>
      </w:r>
      <w:r w:rsidR="009C7D68">
        <w:rPr>
          <w:rFonts w:hint="eastAsia"/>
          <w:b/>
          <w:sz w:val="32"/>
          <w:lang w:eastAsia="ko-KR"/>
        </w:rPr>
        <w:t>9</w:t>
      </w:r>
    </w:p>
    <w:p w14:paraId="6434F992" w14:textId="77777777" w:rsidR="00C55B83" w:rsidRDefault="00C55B83">
      <w:pPr>
        <w:spacing w:after="40"/>
        <w:rPr>
          <w:lang w:eastAsia="ko-KR"/>
        </w:rPr>
      </w:pPr>
    </w:p>
    <w:p w14:paraId="5F573E6A" w14:textId="77777777" w:rsidR="00C55B83" w:rsidRDefault="00C55B83">
      <w:pPr>
        <w:spacing w:after="40"/>
        <w:rPr>
          <w:lang w:eastAsia="ko-KR"/>
        </w:rPr>
      </w:pPr>
    </w:p>
    <w:p w14:paraId="31024352" w14:textId="77777777" w:rsidR="00C55B83" w:rsidRDefault="00C55B83">
      <w:pPr>
        <w:spacing w:after="40"/>
        <w:rPr>
          <w:lang w:eastAsia="ko-KR"/>
        </w:rPr>
      </w:pPr>
    </w:p>
    <w:p w14:paraId="3EDD8053" w14:textId="77777777" w:rsidR="00C55B83" w:rsidRDefault="00C55B83">
      <w:pPr>
        <w:spacing w:after="40"/>
        <w:rPr>
          <w:lang w:eastAsia="ko-KR"/>
        </w:rPr>
      </w:pPr>
    </w:p>
    <w:p w14:paraId="5290BA55" w14:textId="77777777" w:rsidR="00C55B83" w:rsidRDefault="00C55B83">
      <w:pPr>
        <w:spacing w:after="40"/>
        <w:rPr>
          <w:lang w:eastAsia="ko-KR"/>
        </w:rPr>
      </w:pPr>
    </w:p>
    <w:p w14:paraId="154921FA" w14:textId="77777777" w:rsidR="00C55B83" w:rsidRDefault="00C55B83">
      <w:pPr>
        <w:spacing w:after="40"/>
        <w:rPr>
          <w:lang w:eastAsia="ko-KR"/>
        </w:rPr>
      </w:pPr>
    </w:p>
    <w:p w14:paraId="31A93828" w14:textId="77777777" w:rsidR="00C55B83" w:rsidRDefault="00601C69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</w:t>
      </w:r>
      <w:r>
        <w:rPr>
          <w:b/>
          <w:sz w:val="36"/>
          <w:lang w:eastAsia="ko-KR"/>
        </w:rPr>
        <w:t>주</w:t>
      </w:r>
      <w:r>
        <w:rPr>
          <w:b/>
          <w:sz w:val="36"/>
          <w:lang w:eastAsia="ko-KR"/>
        </w:rPr>
        <w:t>)</w:t>
      </w:r>
      <w:r>
        <w:rPr>
          <w:b/>
          <w:sz w:val="36"/>
          <w:lang w:eastAsia="ko-KR"/>
        </w:rPr>
        <w:t>삼덕피앤씨</w:t>
      </w:r>
    </w:p>
    <w:p w14:paraId="43DC232F" w14:textId="77777777" w:rsidR="00C55B83" w:rsidRDefault="00601C69">
      <w:pPr>
        <w:rPr>
          <w:lang w:eastAsia="ko-KR"/>
        </w:rPr>
      </w:pPr>
      <w:r>
        <w:rPr>
          <w:lang w:eastAsia="ko-KR"/>
        </w:rPr>
        <w:br w:type="page"/>
      </w:r>
    </w:p>
    <w:p w14:paraId="6F3E94F1" w14:textId="77777777" w:rsidR="00C55B83" w:rsidRDefault="00601C69">
      <w:pPr>
        <w:spacing w:before="200"/>
        <w:jc w:val="center"/>
        <w:rPr>
          <w:lang w:eastAsia="ko-KR"/>
        </w:rPr>
      </w:pPr>
      <w:r>
        <w:rPr>
          <w:b/>
          <w:sz w:val="28"/>
          <w:lang w:eastAsia="ko-KR"/>
        </w:rPr>
        <w:lastRenderedPageBreak/>
        <w:t>목</w:t>
      </w:r>
      <w:r>
        <w:rPr>
          <w:b/>
          <w:sz w:val="28"/>
          <w:lang w:eastAsia="ko-KR"/>
        </w:rPr>
        <w:t xml:space="preserve">      </w:t>
      </w:r>
      <w:r>
        <w:rPr>
          <w:b/>
          <w:sz w:val="28"/>
          <w:lang w:eastAsia="ko-KR"/>
        </w:rPr>
        <w:t>차</w:t>
      </w:r>
    </w:p>
    <w:p w14:paraId="4EE4DDB5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Ⅰ. </w:t>
      </w:r>
      <w:r>
        <w:rPr>
          <w:lang w:eastAsia="ko-KR"/>
        </w:rPr>
        <w:t>과업의</w:t>
      </w:r>
      <w:r>
        <w:rPr>
          <w:lang w:eastAsia="ko-KR"/>
        </w:rPr>
        <w:t xml:space="preserve"> </w:t>
      </w:r>
      <w:r>
        <w:rPr>
          <w:lang w:eastAsia="ko-KR"/>
        </w:rPr>
        <w:t>일반사항</w:t>
      </w:r>
    </w:p>
    <w:p w14:paraId="3D1A41D8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개요</w:t>
      </w:r>
    </w:p>
    <w:p w14:paraId="335CD42F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2. </w:t>
      </w:r>
      <w:r>
        <w:rPr>
          <w:lang w:eastAsia="ko-KR"/>
        </w:rPr>
        <w:t>과업</w:t>
      </w:r>
      <w:r>
        <w:rPr>
          <w:lang w:eastAsia="ko-KR"/>
        </w:rPr>
        <w:t xml:space="preserve"> </w:t>
      </w:r>
      <w:r>
        <w:rPr>
          <w:lang w:eastAsia="ko-KR"/>
        </w:rPr>
        <w:t>수행자격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관련사항</w:t>
      </w:r>
    </w:p>
    <w:p w14:paraId="0B44EB51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Ⅱ. </w:t>
      </w:r>
      <w:r>
        <w:rPr>
          <w:lang w:eastAsia="ko-KR"/>
        </w:rPr>
        <w:t>과업</w:t>
      </w:r>
      <w:r>
        <w:rPr>
          <w:lang w:eastAsia="ko-KR"/>
        </w:rPr>
        <w:t xml:space="preserve"> </w:t>
      </w:r>
      <w:r>
        <w:rPr>
          <w:lang w:eastAsia="ko-KR"/>
        </w:rPr>
        <w:t>세부내용</w:t>
      </w:r>
    </w:p>
    <w:p w14:paraId="6E04268A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추진목적</w:t>
      </w:r>
    </w:p>
    <w:p w14:paraId="30476B1A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2. </w:t>
      </w:r>
      <w:r>
        <w:rPr>
          <w:lang w:eastAsia="ko-KR"/>
        </w:rPr>
        <w:t>세부</w:t>
      </w:r>
      <w:r>
        <w:rPr>
          <w:lang w:eastAsia="ko-KR"/>
        </w:rPr>
        <w:t xml:space="preserve"> </w:t>
      </w:r>
      <w:r>
        <w:rPr>
          <w:lang w:eastAsia="ko-KR"/>
        </w:rPr>
        <w:t>과업내용</w:t>
      </w:r>
    </w:p>
    <w:p w14:paraId="3EE49EBC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Ⅲ. </w:t>
      </w:r>
      <w:r>
        <w:rPr>
          <w:lang w:eastAsia="ko-KR"/>
        </w:rPr>
        <w:t>과업수행</w:t>
      </w:r>
      <w:r>
        <w:rPr>
          <w:lang w:eastAsia="ko-KR"/>
        </w:rPr>
        <w:t xml:space="preserve"> </w:t>
      </w:r>
      <w:r>
        <w:rPr>
          <w:lang w:eastAsia="ko-KR"/>
        </w:rPr>
        <w:t>주요내용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지침</w:t>
      </w:r>
    </w:p>
    <w:p w14:paraId="63AA676A" w14:textId="77777777" w:rsidR="00C55B83" w:rsidRDefault="00601C69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과업수행</w:t>
      </w:r>
      <w:r>
        <w:rPr>
          <w:lang w:eastAsia="ko-KR"/>
        </w:rPr>
        <w:t xml:space="preserve"> </w:t>
      </w:r>
      <w:r>
        <w:rPr>
          <w:lang w:eastAsia="ko-KR"/>
        </w:rPr>
        <w:t>지침</w:t>
      </w:r>
    </w:p>
    <w:p w14:paraId="1B4E3489" w14:textId="77777777" w:rsidR="00C55B83" w:rsidRDefault="00601C69">
      <w:pPr>
        <w:rPr>
          <w:lang w:eastAsia="ko-KR"/>
        </w:rPr>
      </w:pPr>
      <w:r>
        <w:rPr>
          <w:lang w:eastAsia="ko-KR"/>
        </w:rPr>
        <w:br w:type="page"/>
      </w:r>
    </w:p>
    <w:p w14:paraId="22423C3F" w14:textId="77777777" w:rsidR="00C55B83" w:rsidRDefault="00601C69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 xml:space="preserve">Ⅰ. </w:t>
      </w:r>
      <w:r>
        <w:rPr>
          <w:b/>
          <w:color w:val="1F497D"/>
          <w:sz w:val="28"/>
          <w:lang w:eastAsia="ko-KR"/>
        </w:rPr>
        <w:t>과업의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일반사항</w:t>
      </w:r>
    </w:p>
    <w:p w14:paraId="620DF382" w14:textId="77777777" w:rsidR="00C55B83" w:rsidRDefault="00601C69">
      <w:pPr>
        <w:spacing w:before="120" w:after="80"/>
      </w:pPr>
      <w:r>
        <w:rPr>
          <w:b/>
        </w:rPr>
        <w:t xml:space="preserve">1. </w:t>
      </w:r>
      <w:r>
        <w:rPr>
          <w:b/>
        </w:rPr>
        <w:t>용역</w:t>
      </w:r>
      <w:r>
        <w:rPr>
          <w:b/>
        </w:rPr>
        <w:t xml:space="preserve"> </w:t>
      </w:r>
      <w:r>
        <w:rPr>
          <w:b/>
        </w:rPr>
        <w:t>개요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7087"/>
      </w:tblGrid>
      <w:tr w:rsidR="00C55B83" w14:paraId="2767BDEF" w14:textId="77777777">
        <w:tc>
          <w:tcPr>
            <w:tcW w:w="2268" w:type="dxa"/>
            <w:shd w:val="clear" w:color="auto" w:fill="D9E1F2"/>
            <w:vAlign w:val="center"/>
          </w:tcPr>
          <w:p w14:paraId="4C43AC06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용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역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명</w:t>
            </w:r>
          </w:p>
        </w:tc>
        <w:tc>
          <w:tcPr>
            <w:tcW w:w="7087" w:type="dxa"/>
            <w:vAlign w:val="center"/>
          </w:tcPr>
          <w:p w14:paraId="5B2B4E4D" w14:textId="77777777" w:rsidR="00C55B83" w:rsidRDefault="00601C69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2026</w:t>
            </w:r>
            <w:r>
              <w:rPr>
                <w:sz w:val="20"/>
                <w:lang w:eastAsia="ko-KR"/>
              </w:rPr>
              <w:t>년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주</w:t>
            </w:r>
            <w:r>
              <w:rPr>
                <w:sz w:val="20"/>
                <w:lang w:eastAsia="ko-KR"/>
              </w:rPr>
              <w:t>)</w:t>
            </w:r>
            <w:r>
              <w:rPr>
                <w:sz w:val="20"/>
                <w:lang w:eastAsia="ko-KR"/>
              </w:rPr>
              <w:t>삼덕피앤씨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스마트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생태공장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구축사업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컨설팅</w:t>
            </w:r>
          </w:p>
        </w:tc>
      </w:tr>
      <w:tr w:rsidR="00C55B83" w14:paraId="403397D1" w14:textId="77777777">
        <w:tc>
          <w:tcPr>
            <w:tcW w:w="2268" w:type="dxa"/>
            <w:shd w:val="clear" w:color="auto" w:fill="D9E1F2"/>
            <w:vAlign w:val="center"/>
          </w:tcPr>
          <w:p w14:paraId="51EE4B1F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용역기간</w:t>
            </w:r>
          </w:p>
        </w:tc>
        <w:tc>
          <w:tcPr>
            <w:tcW w:w="7087" w:type="dxa"/>
            <w:vAlign w:val="center"/>
          </w:tcPr>
          <w:p w14:paraId="3DC4C12C" w14:textId="77777777" w:rsidR="00C55B83" w:rsidRDefault="00601C69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계약체결일로부터</w:t>
            </w:r>
            <w:r>
              <w:rPr>
                <w:sz w:val="20"/>
                <w:lang w:eastAsia="ko-KR"/>
              </w:rPr>
              <w:t xml:space="preserve"> ~ 2026. 11. </w:t>
            </w:r>
            <w:proofErr w:type="gramStart"/>
            <w:r>
              <w:rPr>
                <w:sz w:val="20"/>
                <w:lang w:eastAsia="ko-KR"/>
              </w:rPr>
              <w:t>30.</w:t>
            </w:r>
            <w:r>
              <w:rPr>
                <w:sz w:val="20"/>
                <w:lang w:eastAsia="ko-KR"/>
              </w:rPr>
              <w:t>까지</w:t>
            </w:r>
            <w:proofErr w:type="gramEnd"/>
          </w:p>
        </w:tc>
      </w:tr>
      <w:tr w:rsidR="00C55B83" w14:paraId="0672760F" w14:textId="77777777">
        <w:tc>
          <w:tcPr>
            <w:tcW w:w="2268" w:type="dxa"/>
            <w:shd w:val="clear" w:color="auto" w:fill="D9E1F2"/>
            <w:vAlign w:val="center"/>
          </w:tcPr>
          <w:p w14:paraId="1653F6CF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용역내용</w:t>
            </w:r>
          </w:p>
        </w:tc>
        <w:tc>
          <w:tcPr>
            <w:tcW w:w="7087" w:type="dxa"/>
            <w:vAlign w:val="center"/>
          </w:tcPr>
          <w:p w14:paraId="2E301A6C" w14:textId="77777777" w:rsidR="00C55B83" w:rsidRDefault="00601C69">
            <w:pPr>
              <w:spacing w:before="20" w:after="20"/>
            </w:pPr>
            <w:r>
              <w:rPr>
                <w:sz w:val="20"/>
              </w:rPr>
              <w:t>과업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세부내용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참고</w:t>
            </w:r>
          </w:p>
        </w:tc>
      </w:tr>
      <w:tr w:rsidR="00C55B83" w14:paraId="5E407D89" w14:textId="77777777">
        <w:tc>
          <w:tcPr>
            <w:tcW w:w="2268" w:type="dxa"/>
            <w:shd w:val="clear" w:color="auto" w:fill="D9E1F2"/>
            <w:vAlign w:val="center"/>
          </w:tcPr>
          <w:p w14:paraId="7027C23D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기초금액</w:t>
            </w:r>
          </w:p>
        </w:tc>
        <w:tc>
          <w:tcPr>
            <w:tcW w:w="7087" w:type="dxa"/>
            <w:vAlign w:val="center"/>
          </w:tcPr>
          <w:p w14:paraId="40537F1E" w14:textId="77777777" w:rsidR="00C55B83" w:rsidRDefault="00601C69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금</w:t>
            </w:r>
            <w:r>
              <w:rPr>
                <w:sz w:val="20"/>
                <w:lang w:eastAsia="ko-KR"/>
              </w:rPr>
              <w:t xml:space="preserve"> 22,000,000</w:t>
            </w:r>
            <w:r>
              <w:rPr>
                <w:sz w:val="20"/>
                <w:lang w:eastAsia="ko-KR"/>
              </w:rPr>
              <w:t>원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부가세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포함</w:t>
            </w:r>
            <w:proofErr w:type="gramStart"/>
            <w:r>
              <w:rPr>
                <w:sz w:val="20"/>
                <w:lang w:eastAsia="ko-KR"/>
              </w:rPr>
              <w:t>) /</w:t>
            </w:r>
            <w:proofErr w:type="gramEnd"/>
            <w:r>
              <w:rPr>
                <w:sz w:val="20"/>
                <w:lang w:eastAsia="ko-KR"/>
              </w:rPr>
              <w:t xml:space="preserve"> 20,000,000</w:t>
            </w:r>
            <w:r>
              <w:rPr>
                <w:sz w:val="20"/>
                <w:lang w:eastAsia="ko-KR"/>
              </w:rPr>
              <w:t>원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부가세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별도</w:t>
            </w:r>
            <w:r>
              <w:rPr>
                <w:sz w:val="20"/>
                <w:lang w:eastAsia="ko-KR"/>
              </w:rPr>
              <w:t>)</w:t>
            </w:r>
          </w:p>
        </w:tc>
      </w:tr>
      <w:tr w:rsidR="00C55B83" w14:paraId="3609D33C" w14:textId="77777777">
        <w:tc>
          <w:tcPr>
            <w:tcW w:w="2268" w:type="dxa"/>
            <w:shd w:val="clear" w:color="auto" w:fill="D9E1F2"/>
            <w:vAlign w:val="center"/>
          </w:tcPr>
          <w:p w14:paraId="6B1CD03A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계약방법</w:t>
            </w:r>
          </w:p>
        </w:tc>
        <w:tc>
          <w:tcPr>
            <w:tcW w:w="7087" w:type="dxa"/>
            <w:vAlign w:val="center"/>
          </w:tcPr>
          <w:p w14:paraId="4B6D2AA5" w14:textId="77777777" w:rsidR="00C55B83" w:rsidRDefault="00601C69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수의계약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국가계약법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시행령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제</w:t>
            </w:r>
            <w:r>
              <w:rPr>
                <w:sz w:val="20"/>
                <w:lang w:eastAsia="ko-KR"/>
              </w:rPr>
              <w:t>26</w:t>
            </w:r>
            <w:r>
              <w:rPr>
                <w:sz w:val="20"/>
                <w:lang w:eastAsia="ko-KR"/>
              </w:rPr>
              <w:t>조제</w:t>
            </w:r>
            <w:r>
              <w:rPr>
                <w:sz w:val="20"/>
                <w:lang w:eastAsia="ko-KR"/>
              </w:rPr>
              <w:t>1</w:t>
            </w:r>
            <w:r>
              <w:rPr>
                <w:sz w:val="20"/>
                <w:lang w:eastAsia="ko-KR"/>
              </w:rPr>
              <w:t>항제</w:t>
            </w:r>
            <w:r>
              <w:rPr>
                <w:sz w:val="20"/>
                <w:lang w:eastAsia="ko-KR"/>
              </w:rPr>
              <w:t>5</w:t>
            </w:r>
            <w:r>
              <w:rPr>
                <w:sz w:val="20"/>
                <w:lang w:eastAsia="ko-KR"/>
              </w:rPr>
              <w:t>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가목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해당</w:t>
            </w:r>
            <w:r>
              <w:rPr>
                <w:sz w:val="20"/>
                <w:lang w:eastAsia="ko-KR"/>
              </w:rPr>
              <w:t xml:space="preserve"> — </w:t>
            </w:r>
            <w:r>
              <w:rPr>
                <w:sz w:val="20"/>
                <w:lang w:eastAsia="ko-KR"/>
              </w:rPr>
              <w:t>소액</w:t>
            </w:r>
            <w:r>
              <w:rPr>
                <w:sz w:val="20"/>
                <w:lang w:eastAsia="ko-KR"/>
              </w:rPr>
              <w:t>·</w:t>
            </w:r>
            <w:r>
              <w:rPr>
                <w:sz w:val="20"/>
                <w:lang w:eastAsia="ko-KR"/>
              </w:rPr>
              <w:t>소기업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용역계약</w:t>
            </w:r>
            <w:r>
              <w:rPr>
                <w:sz w:val="20"/>
                <w:lang w:eastAsia="ko-KR"/>
              </w:rPr>
              <w:t>)</w:t>
            </w:r>
          </w:p>
        </w:tc>
      </w:tr>
      <w:tr w:rsidR="00C55B83" w14:paraId="3718019D" w14:textId="77777777">
        <w:tc>
          <w:tcPr>
            <w:tcW w:w="2268" w:type="dxa"/>
            <w:shd w:val="clear" w:color="auto" w:fill="D9E1F2"/>
            <w:vAlign w:val="center"/>
          </w:tcPr>
          <w:p w14:paraId="31F96FBA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주요과업내용</w:t>
            </w:r>
          </w:p>
        </w:tc>
        <w:tc>
          <w:tcPr>
            <w:tcW w:w="7087" w:type="dxa"/>
            <w:vAlign w:val="center"/>
          </w:tcPr>
          <w:p w14:paraId="493FFE9F" w14:textId="77777777" w:rsidR="00C55B83" w:rsidRDefault="00601C69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2026</w:t>
            </w:r>
            <w:r>
              <w:rPr>
                <w:sz w:val="20"/>
                <w:lang w:eastAsia="ko-KR"/>
              </w:rPr>
              <w:t>년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스마트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생태공장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구축</w:t>
            </w:r>
            <w:r>
              <w:rPr>
                <w:sz w:val="20"/>
                <w:lang w:eastAsia="ko-KR"/>
              </w:rPr>
              <w:t xml:space="preserve"> </w:t>
            </w:r>
            <w:proofErr w:type="gramStart"/>
            <w:r>
              <w:rPr>
                <w:sz w:val="20"/>
                <w:lang w:eastAsia="ko-KR"/>
              </w:rPr>
              <w:t>컨설팅</w:t>
            </w:r>
            <w:r>
              <w:rPr>
                <w:sz w:val="20"/>
                <w:lang w:eastAsia="ko-KR"/>
              </w:rPr>
              <w:t xml:space="preserve"> /</w:t>
            </w:r>
            <w:proofErr w:type="gramEnd"/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실적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보고서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현장평가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대응</w:t>
            </w:r>
          </w:p>
        </w:tc>
      </w:tr>
      <w:tr w:rsidR="00C55B83" w14:paraId="08A1E387" w14:textId="77777777">
        <w:tc>
          <w:tcPr>
            <w:tcW w:w="2268" w:type="dxa"/>
            <w:shd w:val="clear" w:color="auto" w:fill="D9E1F2"/>
            <w:vAlign w:val="center"/>
          </w:tcPr>
          <w:p w14:paraId="2F02B46F" w14:textId="77777777" w:rsidR="00C55B83" w:rsidRDefault="00601C69">
            <w:pPr>
              <w:spacing w:before="20" w:after="20"/>
              <w:jc w:val="center"/>
            </w:pPr>
            <w:r>
              <w:rPr>
                <w:b/>
                <w:sz w:val="20"/>
              </w:rPr>
              <w:t>최종산출물</w:t>
            </w:r>
          </w:p>
        </w:tc>
        <w:tc>
          <w:tcPr>
            <w:tcW w:w="7087" w:type="dxa"/>
            <w:vAlign w:val="center"/>
          </w:tcPr>
          <w:p w14:paraId="15D0DC58" w14:textId="77777777" w:rsidR="00C55B83" w:rsidRDefault="00601C69">
            <w:pPr>
              <w:spacing w:before="20" w:after="20"/>
            </w:pPr>
            <w:r>
              <w:rPr>
                <w:sz w:val="20"/>
              </w:rPr>
              <w:t>최종보고서</w:t>
            </w:r>
          </w:p>
        </w:tc>
      </w:tr>
    </w:tbl>
    <w:p w14:paraId="45A2776D" w14:textId="77777777" w:rsidR="00C55B83" w:rsidRDefault="00601C69">
      <w:pPr>
        <w:spacing w:before="200" w:after="80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과업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수행자격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및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관련사항</w:t>
      </w:r>
    </w:p>
    <w:p w14:paraId="04CC7215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명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삼덕피앤씨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32414F2B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용역기간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계약체결일</w:t>
      </w:r>
      <w:r>
        <w:rPr>
          <w:sz w:val="21"/>
          <w:lang w:eastAsia="ko-KR"/>
        </w:rPr>
        <w:t xml:space="preserve"> ~ 2026. 11. </w:t>
      </w:r>
      <w:proofErr w:type="gramStart"/>
      <w:r>
        <w:rPr>
          <w:sz w:val="21"/>
          <w:lang w:eastAsia="ko-KR"/>
        </w:rPr>
        <w:t>30.</w:t>
      </w:r>
      <w:r>
        <w:rPr>
          <w:sz w:val="21"/>
          <w:lang w:eastAsia="ko-KR"/>
        </w:rPr>
        <w:t>까지</w:t>
      </w:r>
      <w:proofErr w:type="gramEnd"/>
    </w:p>
    <w:p w14:paraId="0E86FFAA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</w:t>
      </w:r>
      <w:r>
        <w:rPr>
          <w:sz w:val="21"/>
          <w:lang w:eastAsia="ko-KR"/>
        </w:rPr>
        <w:t>) ₩22,000,000 (</w:t>
      </w:r>
      <w:r>
        <w:rPr>
          <w:sz w:val="21"/>
          <w:lang w:eastAsia="ko-KR"/>
        </w:rPr>
        <w:t>부가세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₩20,000,000 (</w:t>
      </w:r>
      <w:r>
        <w:rPr>
          <w:sz w:val="21"/>
          <w:lang w:eastAsia="ko-KR"/>
        </w:rPr>
        <w:t>부가세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별도</w:t>
      </w:r>
      <w:r>
        <w:rPr>
          <w:sz w:val="21"/>
          <w:lang w:eastAsia="ko-KR"/>
        </w:rPr>
        <w:t>)</w:t>
      </w:r>
    </w:p>
    <w:p w14:paraId="6C0AC478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추진방법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수의계약</w:t>
      </w:r>
    </w:p>
    <w:p w14:paraId="742013C5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 ‣ </w:t>
      </w:r>
      <w:proofErr w:type="gramStart"/>
      <w:r>
        <w:rPr>
          <w:sz w:val="21"/>
          <w:lang w:eastAsia="ko-KR"/>
        </w:rPr>
        <w:t>관련근거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「국가를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당사자로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시행령」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</w:t>
      </w:r>
      <w:r>
        <w:rPr>
          <w:sz w:val="21"/>
          <w:lang w:eastAsia="ko-KR"/>
        </w:rPr>
        <w:t>26</w:t>
      </w:r>
      <w:r>
        <w:rPr>
          <w:sz w:val="21"/>
          <w:lang w:eastAsia="ko-KR"/>
        </w:rPr>
        <w:t>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수의계약에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>)</w:t>
      </w:r>
    </w:p>
    <w:p w14:paraId="0DA3673A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   - </w:t>
      </w:r>
      <w:r>
        <w:rPr>
          <w:sz w:val="21"/>
          <w:lang w:eastAsia="ko-KR"/>
        </w:rPr>
        <w:t>추정가격이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소액인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물품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용역계약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소기업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소상공인과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체결하는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해당하여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경쟁에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체결이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비효율적이라고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판단되는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</w:p>
    <w:p w14:paraId="50BBDCE2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계약업체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㈜코리아에코</w:t>
      </w:r>
    </w:p>
    <w:p w14:paraId="5215A883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용역범위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컨설팅</w:t>
      </w:r>
      <w:r>
        <w:rPr>
          <w:sz w:val="21"/>
          <w:lang w:eastAsia="ko-KR"/>
        </w:rPr>
        <w:t xml:space="preserve"> /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대응</w:t>
      </w:r>
    </w:p>
    <w:p w14:paraId="23EE7E56" w14:textId="77777777" w:rsidR="00C55B83" w:rsidRDefault="00601C69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Ⅱ. </w:t>
      </w:r>
      <w:r>
        <w:rPr>
          <w:b/>
          <w:color w:val="1F497D"/>
          <w:sz w:val="28"/>
          <w:lang w:eastAsia="ko-KR"/>
        </w:rPr>
        <w:t>과업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세부내용</w:t>
      </w:r>
    </w:p>
    <w:p w14:paraId="0F716D6E" w14:textId="77777777" w:rsidR="00C55B83" w:rsidRDefault="00601C69">
      <w:pPr>
        <w:spacing w:before="120" w:after="60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추진목적</w:t>
      </w:r>
    </w:p>
    <w:p w14:paraId="0D7FD3AE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사업장으로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전환하기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추진</w:t>
      </w:r>
    </w:p>
    <w:p w14:paraId="7BE86EF5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효과적인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추진을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필요</w:t>
      </w:r>
    </w:p>
    <w:p w14:paraId="1EF5A86A" w14:textId="77777777" w:rsidR="00C55B83" w:rsidRDefault="00601C69">
      <w:pPr>
        <w:spacing w:before="160" w:after="60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세부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과업내용</w:t>
      </w:r>
    </w:p>
    <w:p w14:paraId="514AA447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378D135B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3A2C628D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lastRenderedPageBreak/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에너지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사용량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오염물질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</w:p>
    <w:p w14:paraId="53CD828E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온실가스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오염물질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감축량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산정</w:t>
      </w:r>
    </w:p>
    <w:p w14:paraId="0E16586E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대응</w:t>
      </w:r>
    </w:p>
    <w:p w14:paraId="0A4B3B72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정량적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목표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달성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도출</w:t>
      </w:r>
    </w:p>
    <w:p w14:paraId="033442D5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사업성과의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효율적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06F4A49F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월간보고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중간평가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최종평가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서포트</w:t>
      </w:r>
    </w:p>
    <w:p w14:paraId="725C26ED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「보조금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사업관리지침에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정산자료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</w:t>
      </w:r>
    </w:p>
    <w:p w14:paraId="544E47A6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중복지원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부정수급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점검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</w:t>
      </w:r>
    </w:p>
    <w:p w14:paraId="5A1F9C12" w14:textId="77777777" w:rsidR="00C55B83" w:rsidRDefault="00601C69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Ⅲ. </w:t>
      </w:r>
      <w:r>
        <w:rPr>
          <w:b/>
          <w:color w:val="1F497D"/>
          <w:sz w:val="28"/>
          <w:lang w:eastAsia="ko-KR"/>
        </w:rPr>
        <w:t>과업수행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주요내용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및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지침</w:t>
      </w:r>
    </w:p>
    <w:p w14:paraId="09B3468B" w14:textId="77777777" w:rsidR="00C55B83" w:rsidRDefault="00601C69">
      <w:pPr>
        <w:spacing w:before="120" w:after="60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과업수행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지침</w:t>
      </w:r>
    </w:p>
    <w:p w14:paraId="3DA5FA78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관계규정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과업내용서에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전문지식을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활용하여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성실히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23869B5F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발주사와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수시로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과업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보완한다</w:t>
      </w:r>
      <w:r>
        <w:rPr>
          <w:sz w:val="21"/>
          <w:lang w:eastAsia="ko-KR"/>
        </w:rPr>
        <w:t>.</w:t>
      </w:r>
    </w:p>
    <w:p w14:paraId="7E0353D0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이견이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발주사와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결정한다</w:t>
      </w:r>
      <w:r>
        <w:rPr>
          <w:sz w:val="21"/>
          <w:lang w:eastAsia="ko-KR"/>
        </w:rPr>
        <w:t>.</w:t>
      </w:r>
    </w:p>
    <w:p w14:paraId="60B35DA1" w14:textId="77777777" w:rsidR="00C55B83" w:rsidRDefault="00601C69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국고보조금의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목적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금지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정산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검증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법령을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준수한다</w:t>
      </w:r>
      <w:r>
        <w:rPr>
          <w:sz w:val="21"/>
          <w:lang w:eastAsia="ko-KR"/>
        </w:rPr>
        <w:t>.</w:t>
      </w:r>
    </w:p>
    <w:sectPr w:rsidR="00C55B83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0BF90" w14:textId="77777777" w:rsidR="00601C69" w:rsidRDefault="00601C69">
      <w:pPr>
        <w:spacing w:after="0" w:line="240" w:lineRule="auto"/>
      </w:pPr>
      <w:r>
        <w:separator/>
      </w:r>
    </w:p>
  </w:endnote>
  <w:endnote w:type="continuationSeparator" w:id="0">
    <w:p w14:paraId="27EF5A9C" w14:textId="77777777" w:rsidR="00601C69" w:rsidRDefault="0060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2D50C" w14:textId="77777777" w:rsidR="00601C69" w:rsidRDefault="00601C69">
      <w:pPr>
        <w:spacing w:after="0" w:line="240" w:lineRule="auto"/>
      </w:pPr>
      <w:r>
        <w:separator/>
      </w:r>
    </w:p>
  </w:footnote>
  <w:footnote w:type="continuationSeparator" w:id="0">
    <w:p w14:paraId="274F4DC3" w14:textId="77777777" w:rsidR="00601C69" w:rsidRDefault="00601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94695627">
    <w:abstractNumId w:val="8"/>
  </w:num>
  <w:num w:numId="2" w16cid:durableId="1417094344">
    <w:abstractNumId w:val="6"/>
  </w:num>
  <w:num w:numId="3" w16cid:durableId="1292981249">
    <w:abstractNumId w:val="5"/>
  </w:num>
  <w:num w:numId="4" w16cid:durableId="326909229">
    <w:abstractNumId w:val="4"/>
  </w:num>
  <w:num w:numId="5" w16cid:durableId="2079472041">
    <w:abstractNumId w:val="7"/>
  </w:num>
  <w:num w:numId="6" w16cid:durableId="1937054173">
    <w:abstractNumId w:val="3"/>
  </w:num>
  <w:num w:numId="7" w16cid:durableId="517895476">
    <w:abstractNumId w:val="2"/>
  </w:num>
  <w:num w:numId="8" w16cid:durableId="1275481659">
    <w:abstractNumId w:val="1"/>
  </w:num>
  <w:num w:numId="9" w16cid:durableId="1219394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1C69"/>
    <w:rsid w:val="009C7D68"/>
    <w:rsid w:val="00AA1D8D"/>
    <w:rsid w:val="00B47730"/>
    <w:rsid w:val="00C55B83"/>
    <w:rsid w:val="00CB0664"/>
    <w:rsid w:val="00F21AB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46698911-4830-47E4-AA0E-FF7F38BB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2026-09-02T03:06:00Z</dcterms:modified>
  <cp:category/>
</cp:coreProperties>
</file>