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D6F05" w14:textId="77777777" w:rsidR="00E4324F" w:rsidRDefault="002F268D">
      <w:pPr>
        <w:spacing w:after="40"/>
        <w:jc w:val="center"/>
      </w:pPr>
      <w:r>
        <w:rPr>
          <w:b/>
          <w:bCs/>
          <w:color w:val="555555"/>
          <w:sz w:val="19"/>
          <w:szCs w:val="19"/>
        </w:rPr>
        <w:t>『</w:t>
      </w:r>
      <w:r>
        <w:rPr>
          <w:b/>
          <w:bCs/>
          <w:color w:val="555555"/>
          <w:sz w:val="19"/>
          <w:szCs w:val="19"/>
        </w:rPr>
        <w:t>2026</w:t>
      </w:r>
      <w:r>
        <w:rPr>
          <w:b/>
          <w:bCs/>
          <w:color w:val="555555"/>
          <w:sz w:val="19"/>
          <w:szCs w:val="19"/>
        </w:rPr>
        <w:t>년</w:t>
      </w:r>
      <w:r>
        <w:rPr>
          <w:b/>
          <w:bCs/>
          <w:color w:val="555555"/>
          <w:sz w:val="19"/>
          <w:szCs w:val="19"/>
        </w:rPr>
        <w:t xml:space="preserve"> </w:t>
      </w:r>
      <w:r>
        <w:rPr>
          <w:b/>
          <w:bCs/>
          <w:color w:val="555555"/>
          <w:sz w:val="19"/>
          <w:szCs w:val="19"/>
        </w:rPr>
        <w:t>탄소중립</w:t>
      </w:r>
      <w:r>
        <w:rPr>
          <w:b/>
          <w:bCs/>
          <w:color w:val="555555"/>
          <w:sz w:val="19"/>
          <w:szCs w:val="19"/>
        </w:rPr>
        <w:t xml:space="preserve"> </w:t>
      </w:r>
      <w:r>
        <w:rPr>
          <w:b/>
          <w:bCs/>
          <w:color w:val="555555"/>
          <w:sz w:val="19"/>
          <w:szCs w:val="19"/>
        </w:rPr>
        <w:t>설비투자</w:t>
      </w:r>
      <w:r>
        <w:rPr>
          <w:b/>
          <w:bCs/>
          <w:color w:val="555555"/>
          <w:sz w:val="19"/>
          <w:szCs w:val="19"/>
        </w:rPr>
        <w:t xml:space="preserve"> </w:t>
      </w:r>
      <w:r>
        <w:rPr>
          <w:b/>
          <w:bCs/>
          <w:color w:val="555555"/>
          <w:sz w:val="19"/>
          <w:szCs w:val="19"/>
        </w:rPr>
        <w:t>지원</w:t>
      </w:r>
      <w:r>
        <w:rPr>
          <w:b/>
          <w:bCs/>
          <w:color w:val="555555"/>
          <w:sz w:val="19"/>
          <w:szCs w:val="19"/>
        </w:rPr>
        <w:t>(</w:t>
      </w:r>
      <w:r>
        <w:rPr>
          <w:b/>
          <w:bCs/>
          <w:color w:val="555555"/>
          <w:sz w:val="19"/>
          <w:szCs w:val="19"/>
        </w:rPr>
        <w:t>중기부</w:t>
      </w:r>
      <w:r>
        <w:rPr>
          <w:b/>
          <w:bCs/>
          <w:color w:val="555555"/>
          <w:sz w:val="19"/>
          <w:szCs w:val="19"/>
        </w:rPr>
        <w:t>)</w:t>
      </w:r>
      <w:r>
        <w:rPr>
          <w:b/>
          <w:bCs/>
          <w:color w:val="555555"/>
          <w:sz w:val="19"/>
          <w:szCs w:val="19"/>
        </w:rPr>
        <w:t>사업』</w:t>
      </w:r>
    </w:p>
    <w:p w14:paraId="176D6F06" w14:textId="77777777" w:rsidR="00E4324F" w:rsidRDefault="002F268D">
      <w:pPr>
        <w:spacing w:after="60"/>
        <w:jc w:val="center"/>
      </w:pPr>
      <w:r>
        <w:rPr>
          <w:b/>
          <w:bCs/>
          <w:sz w:val="36"/>
          <w:szCs w:val="36"/>
        </w:rPr>
        <w:t>입</w:t>
      </w:r>
      <w:r>
        <w:rPr>
          <w:b/>
          <w:bCs/>
          <w:sz w:val="36"/>
          <w:szCs w:val="36"/>
        </w:rPr>
        <w:t xml:space="preserve">   </w:t>
      </w:r>
      <w:r>
        <w:rPr>
          <w:b/>
          <w:bCs/>
          <w:sz w:val="36"/>
          <w:szCs w:val="36"/>
        </w:rPr>
        <w:t>찰</w:t>
      </w:r>
      <w:r>
        <w:rPr>
          <w:b/>
          <w:bCs/>
          <w:sz w:val="36"/>
          <w:szCs w:val="36"/>
        </w:rPr>
        <w:t xml:space="preserve">   </w:t>
      </w:r>
      <w:r>
        <w:rPr>
          <w:b/>
          <w:bCs/>
          <w:sz w:val="36"/>
          <w:szCs w:val="36"/>
        </w:rPr>
        <w:t>공</w:t>
      </w:r>
      <w:r>
        <w:rPr>
          <w:b/>
          <w:bCs/>
          <w:sz w:val="36"/>
          <w:szCs w:val="36"/>
        </w:rPr>
        <w:t xml:space="preserve">   </w:t>
      </w:r>
      <w:r>
        <w:rPr>
          <w:b/>
          <w:bCs/>
          <w:sz w:val="36"/>
          <w:szCs w:val="36"/>
        </w:rPr>
        <w:t>고</w:t>
      </w:r>
      <w:r>
        <w:rPr>
          <w:b/>
          <w:bCs/>
          <w:sz w:val="36"/>
          <w:szCs w:val="36"/>
        </w:rPr>
        <w:t xml:space="preserve">   </w:t>
      </w:r>
      <w:r>
        <w:rPr>
          <w:b/>
          <w:bCs/>
          <w:sz w:val="36"/>
          <w:szCs w:val="36"/>
        </w:rPr>
        <w:t>문</w:t>
      </w:r>
    </w:p>
    <w:p w14:paraId="176D6F07" w14:textId="77777777" w:rsidR="00E4324F" w:rsidRDefault="002F268D">
      <w:pPr>
        <w:spacing w:after="140"/>
        <w:jc w:val="center"/>
      </w:pPr>
      <w:r>
        <w:rPr>
          <w:b/>
          <w:bCs/>
          <w:color w:val="2E5B8A"/>
          <w:sz w:val="22"/>
          <w:szCs w:val="22"/>
        </w:rPr>
        <w:t>(</w:t>
      </w:r>
      <w:r>
        <w:rPr>
          <w:b/>
          <w:bCs/>
          <w:color w:val="2E5B8A"/>
          <w:sz w:val="22"/>
          <w:szCs w:val="22"/>
        </w:rPr>
        <w:t>신규</w:t>
      </w:r>
      <w:r>
        <w:rPr>
          <w:b/>
          <w:bCs/>
          <w:color w:val="2E5B8A"/>
          <w:sz w:val="22"/>
          <w:szCs w:val="22"/>
        </w:rPr>
        <w:t xml:space="preserve"> </w:t>
      </w:r>
      <w:r>
        <w:rPr>
          <w:b/>
          <w:bCs/>
          <w:color w:val="2E5B8A"/>
          <w:sz w:val="22"/>
          <w:szCs w:val="22"/>
        </w:rPr>
        <w:t>건조로</w:t>
      </w:r>
      <w:r>
        <w:rPr>
          <w:b/>
          <w:bCs/>
          <w:color w:val="2E5B8A"/>
          <w:sz w:val="22"/>
          <w:szCs w:val="22"/>
        </w:rPr>
        <w:t xml:space="preserve"> </w:t>
      </w:r>
      <w:r>
        <w:rPr>
          <w:b/>
          <w:bCs/>
          <w:color w:val="2E5B8A"/>
          <w:sz w:val="22"/>
          <w:szCs w:val="22"/>
        </w:rPr>
        <w:t>도입</w:t>
      </w:r>
      <w:r>
        <w:rPr>
          <w:b/>
          <w:bCs/>
          <w:color w:val="2E5B8A"/>
          <w:sz w:val="22"/>
          <w:szCs w:val="22"/>
        </w:rPr>
        <w:t>)</w:t>
      </w:r>
    </w:p>
    <w:p w14:paraId="176D6F08" w14:textId="77777777" w:rsidR="00E4324F" w:rsidRDefault="002F268D">
      <w:pPr>
        <w:spacing w:after="100"/>
      </w:pPr>
      <w:r>
        <w:rPr>
          <w:sz w:val="18"/>
          <w:szCs w:val="18"/>
        </w:rPr>
        <w:t>「국가를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당사자로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하는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계약에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관한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법률」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및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중소벤처기업진흥공단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「탄소중립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설비투자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지원</w:t>
      </w:r>
      <w:r>
        <w:rPr>
          <w:sz w:val="18"/>
          <w:szCs w:val="18"/>
        </w:rPr>
        <w:t>(</w:t>
      </w:r>
      <w:r>
        <w:rPr>
          <w:sz w:val="18"/>
          <w:szCs w:val="18"/>
        </w:rPr>
        <w:t>중기부</w:t>
      </w:r>
      <w:r>
        <w:rPr>
          <w:sz w:val="18"/>
          <w:szCs w:val="18"/>
        </w:rPr>
        <w:t>)</w:t>
      </w:r>
      <w:r>
        <w:rPr>
          <w:sz w:val="18"/>
          <w:szCs w:val="18"/>
        </w:rPr>
        <w:t>사업」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운영지침에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따라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당사가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도입하는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고효율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건조로</w:t>
      </w:r>
      <w:r>
        <w:rPr>
          <w:sz w:val="18"/>
          <w:szCs w:val="18"/>
        </w:rPr>
        <w:t xml:space="preserve">(Coating Oven) </w:t>
      </w:r>
      <w:r>
        <w:rPr>
          <w:sz w:val="18"/>
          <w:szCs w:val="18"/>
        </w:rPr>
        <w:t>제작</w:t>
      </w:r>
      <w:r>
        <w:rPr>
          <w:sz w:val="18"/>
          <w:szCs w:val="18"/>
        </w:rPr>
        <w:t>·</w:t>
      </w:r>
      <w:r>
        <w:rPr>
          <w:sz w:val="18"/>
          <w:szCs w:val="18"/>
        </w:rPr>
        <w:t>설치공사에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대하여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아래와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같이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입찰공고를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하오니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관심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있는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업체의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많은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참여를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바랍니다</w:t>
      </w:r>
      <w:r>
        <w:rPr>
          <w:sz w:val="18"/>
          <w:szCs w:val="18"/>
        </w:rPr>
        <w:t>.</w:t>
      </w:r>
    </w:p>
    <w:p w14:paraId="176D6F09" w14:textId="77777777" w:rsidR="00E4324F" w:rsidRDefault="002F268D">
      <w:pPr>
        <w:pBdr>
          <w:bottom w:val="single" w:sz="6" w:space="2" w:color="2E5B8A"/>
        </w:pBdr>
        <w:spacing w:before="160" w:after="70"/>
      </w:pPr>
      <w:r>
        <w:rPr>
          <w:b/>
          <w:bCs/>
          <w:color w:val="1F3864"/>
        </w:rPr>
        <w:t xml:space="preserve">1. </w:t>
      </w:r>
      <w:r>
        <w:rPr>
          <w:b/>
          <w:bCs/>
          <w:color w:val="1F3864"/>
        </w:rPr>
        <w:t>발주기관</w:t>
      </w:r>
    </w:p>
    <w:p w14:paraId="176D6F0A" w14:textId="77777777" w:rsidR="00E4324F" w:rsidRDefault="002F268D">
      <w:pPr>
        <w:spacing w:after="30"/>
      </w:pPr>
      <w:r>
        <w:rPr>
          <w:sz w:val="18"/>
          <w:szCs w:val="18"/>
        </w:rPr>
        <w:t>기관명</w:t>
      </w:r>
      <w:r>
        <w:rPr>
          <w:sz w:val="18"/>
          <w:szCs w:val="18"/>
        </w:rPr>
        <w:t xml:space="preserve"> : (</w:t>
      </w:r>
      <w:r>
        <w:rPr>
          <w:sz w:val="18"/>
          <w:szCs w:val="18"/>
        </w:rPr>
        <w:t>주</w:t>
      </w:r>
      <w:r>
        <w:rPr>
          <w:sz w:val="18"/>
          <w:szCs w:val="18"/>
        </w:rPr>
        <w:t>)</w:t>
      </w:r>
      <w:r>
        <w:rPr>
          <w:sz w:val="18"/>
          <w:szCs w:val="18"/>
        </w:rPr>
        <w:t>에이치케이미래산업</w:t>
      </w:r>
      <w:r>
        <w:rPr>
          <w:sz w:val="18"/>
          <w:szCs w:val="18"/>
        </w:rPr>
        <w:t xml:space="preserve">  |  </w:t>
      </w:r>
      <w:r>
        <w:rPr>
          <w:sz w:val="18"/>
          <w:szCs w:val="18"/>
        </w:rPr>
        <w:t>대표자</w:t>
      </w:r>
      <w:r>
        <w:rPr>
          <w:sz w:val="18"/>
          <w:szCs w:val="18"/>
        </w:rPr>
        <w:t xml:space="preserve"> : </w:t>
      </w:r>
      <w:r>
        <w:rPr>
          <w:sz w:val="18"/>
          <w:szCs w:val="18"/>
        </w:rPr>
        <w:t>양동석</w:t>
      </w:r>
      <w:r>
        <w:rPr>
          <w:sz w:val="18"/>
          <w:szCs w:val="18"/>
        </w:rPr>
        <w:t xml:space="preserve">  |  </w:t>
      </w:r>
      <w:r>
        <w:rPr>
          <w:sz w:val="18"/>
          <w:szCs w:val="18"/>
        </w:rPr>
        <w:t>사업자등록번호</w:t>
      </w:r>
      <w:r>
        <w:rPr>
          <w:sz w:val="18"/>
          <w:szCs w:val="18"/>
        </w:rPr>
        <w:t xml:space="preserve"> : 254-87-00253</w:t>
      </w:r>
    </w:p>
    <w:p w14:paraId="176D6F0B" w14:textId="0AD5CFD3" w:rsidR="00E4324F" w:rsidRDefault="002F268D">
      <w:pPr>
        <w:spacing w:after="30"/>
      </w:pPr>
      <w:r>
        <w:rPr>
          <w:sz w:val="18"/>
          <w:szCs w:val="18"/>
        </w:rPr>
        <w:t>주소</w:t>
      </w:r>
      <w:r>
        <w:rPr>
          <w:sz w:val="18"/>
          <w:szCs w:val="18"/>
        </w:rPr>
        <w:t xml:space="preserve"> : </w:t>
      </w:r>
      <w:r>
        <w:rPr>
          <w:sz w:val="18"/>
          <w:szCs w:val="18"/>
        </w:rPr>
        <w:t>인천광역시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남동구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호구포로</w:t>
      </w:r>
      <w:r>
        <w:rPr>
          <w:sz w:val="18"/>
          <w:szCs w:val="18"/>
        </w:rPr>
        <w:t xml:space="preserve"> 112 (</w:t>
      </w:r>
      <w:r>
        <w:rPr>
          <w:sz w:val="18"/>
          <w:szCs w:val="18"/>
        </w:rPr>
        <w:t>고잔동</w:t>
      </w:r>
      <w:r>
        <w:rPr>
          <w:sz w:val="18"/>
          <w:szCs w:val="18"/>
        </w:rPr>
        <w:t xml:space="preserve"> 660-11)  |  </w:t>
      </w:r>
      <w:r>
        <w:rPr>
          <w:sz w:val="18"/>
          <w:szCs w:val="18"/>
        </w:rPr>
        <w:t>담당</w:t>
      </w:r>
      <w:r>
        <w:rPr>
          <w:sz w:val="18"/>
          <w:szCs w:val="18"/>
        </w:rPr>
        <w:t xml:space="preserve"> : </w:t>
      </w:r>
      <w:r>
        <w:rPr>
          <w:sz w:val="18"/>
          <w:szCs w:val="18"/>
        </w:rPr>
        <w:t>김찬희</w:t>
      </w:r>
      <w:r w:rsidR="00282FFA">
        <w:rPr>
          <w:rFonts w:hint="eastAsia"/>
          <w:sz w:val="18"/>
          <w:szCs w:val="18"/>
        </w:rPr>
        <w:t xml:space="preserve"> 과장</w:t>
      </w:r>
      <w:r>
        <w:rPr>
          <w:sz w:val="18"/>
          <w:szCs w:val="18"/>
        </w:rPr>
        <w:t xml:space="preserve"> (032-813-6660 / [</w:t>
      </w:r>
      <w:r w:rsidR="00282FFA" w:rsidRPr="00282FFA">
        <w:rPr>
          <w:sz w:val="18"/>
          <w:szCs w:val="18"/>
        </w:rPr>
        <w:t>ch-kim@hkmirae.com</w:t>
      </w:r>
      <w:r>
        <w:rPr>
          <w:sz w:val="18"/>
          <w:szCs w:val="18"/>
        </w:rPr>
        <w:t>])</w:t>
      </w:r>
    </w:p>
    <w:p w14:paraId="176D6F0C" w14:textId="77777777" w:rsidR="00E4324F" w:rsidRDefault="002F268D">
      <w:pPr>
        <w:pBdr>
          <w:bottom w:val="single" w:sz="6" w:space="2" w:color="2E5B8A"/>
        </w:pBdr>
        <w:spacing w:before="160" w:after="70"/>
      </w:pPr>
      <w:r>
        <w:rPr>
          <w:b/>
          <w:bCs/>
          <w:color w:val="1F3864"/>
        </w:rPr>
        <w:t xml:space="preserve">2. </w:t>
      </w:r>
      <w:r>
        <w:rPr>
          <w:b/>
          <w:bCs/>
          <w:color w:val="1F3864"/>
        </w:rPr>
        <w:t>입찰에</w:t>
      </w:r>
      <w:r>
        <w:rPr>
          <w:b/>
          <w:bCs/>
          <w:color w:val="1F3864"/>
        </w:rPr>
        <w:t xml:space="preserve"> </w:t>
      </w:r>
      <w:r>
        <w:rPr>
          <w:b/>
          <w:bCs/>
          <w:color w:val="1F3864"/>
        </w:rPr>
        <w:t>부치는</w:t>
      </w:r>
      <w:r>
        <w:rPr>
          <w:b/>
          <w:bCs/>
          <w:color w:val="1F3864"/>
        </w:rPr>
        <w:t xml:space="preserve"> </w:t>
      </w:r>
      <w:r>
        <w:rPr>
          <w:b/>
          <w:bCs/>
          <w:color w:val="1F3864"/>
        </w:rPr>
        <w:t>사항</w:t>
      </w:r>
    </w:p>
    <w:tbl>
      <w:tblPr>
        <w:tblW w:w="9638" w:type="dxa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AAAAAA"/>
          <w:insideV w:val="single" w:sz="4" w:space="0" w:color="AAAAA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900"/>
        <w:gridCol w:w="1800"/>
        <w:gridCol w:w="1900"/>
        <w:gridCol w:w="1800"/>
        <w:gridCol w:w="838"/>
      </w:tblGrid>
      <w:tr w:rsidR="00E4324F" w14:paraId="176D6F13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400" w:type="dxa"/>
            <w:shd w:val="clear" w:color="auto" w:fill="2E5B8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6D6F0D" w14:textId="77777777" w:rsidR="00E4324F" w:rsidRDefault="002F268D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품명</w:t>
            </w:r>
            <w:r>
              <w:rPr>
                <w:b/>
                <w:bCs/>
                <w:color w:val="FFFFFF"/>
                <w:sz w:val="17"/>
                <w:szCs w:val="17"/>
              </w:rPr>
              <w:t>(</w:t>
            </w:r>
            <w:r>
              <w:rPr>
                <w:b/>
                <w:bCs/>
                <w:color w:val="FFFFFF"/>
                <w:sz w:val="17"/>
                <w:szCs w:val="17"/>
              </w:rPr>
              <w:t>규격</w:t>
            </w:r>
            <w:r>
              <w:rPr>
                <w:b/>
                <w:bCs/>
                <w:color w:val="FFFFFF"/>
                <w:sz w:val="17"/>
                <w:szCs w:val="17"/>
              </w:rPr>
              <w:t>)</w:t>
            </w:r>
          </w:p>
        </w:tc>
        <w:tc>
          <w:tcPr>
            <w:tcW w:w="900" w:type="dxa"/>
            <w:shd w:val="clear" w:color="auto" w:fill="2E5B8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6D6F0E" w14:textId="77777777" w:rsidR="00E4324F" w:rsidRDefault="002F268D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수량</w:t>
            </w:r>
          </w:p>
        </w:tc>
        <w:tc>
          <w:tcPr>
            <w:tcW w:w="1800" w:type="dxa"/>
            <w:shd w:val="clear" w:color="auto" w:fill="2E5B8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6D6F0F" w14:textId="77777777" w:rsidR="00E4324F" w:rsidRDefault="002F268D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추정가격</w:t>
            </w:r>
            <w:r>
              <w:rPr>
                <w:b/>
                <w:bCs/>
                <w:color w:val="FFFFFF"/>
                <w:sz w:val="17"/>
                <w:szCs w:val="17"/>
              </w:rPr>
              <w:t>(</w:t>
            </w:r>
            <w:r>
              <w:rPr>
                <w:b/>
                <w:bCs/>
                <w:color w:val="FFFFFF"/>
                <w:sz w:val="17"/>
                <w:szCs w:val="17"/>
              </w:rPr>
              <w:t>원</w:t>
            </w:r>
            <w:r>
              <w:rPr>
                <w:b/>
                <w:bCs/>
                <w:color w:val="FFFFFF"/>
                <w:sz w:val="17"/>
                <w:szCs w:val="17"/>
              </w:rPr>
              <w:t>,VAT</w:t>
            </w:r>
            <w:r>
              <w:rPr>
                <w:b/>
                <w:bCs/>
                <w:color w:val="FFFFFF"/>
                <w:sz w:val="17"/>
                <w:szCs w:val="17"/>
              </w:rPr>
              <w:t>별도</w:t>
            </w:r>
            <w:r>
              <w:rPr>
                <w:b/>
                <w:bCs/>
                <w:color w:val="FFFFFF"/>
                <w:sz w:val="17"/>
                <w:szCs w:val="17"/>
              </w:rPr>
              <w:t>)</w:t>
            </w:r>
          </w:p>
        </w:tc>
        <w:tc>
          <w:tcPr>
            <w:tcW w:w="1900" w:type="dxa"/>
            <w:shd w:val="clear" w:color="auto" w:fill="2E5B8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6D6F10" w14:textId="77777777" w:rsidR="00E4324F" w:rsidRDefault="002F268D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계약금액</w:t>
            </w:r>
            <w:r>
              <w:rPr>
                <w:b/>
                <w:bCs/>
                <w:color w:val="FFFFFF"/>
                <w:sz w:val="17"/>
                <w:szCs w:val="17"/>
              </w:rPr>
              <w:t>(</w:t>
            </w:r>
            <w:r>
              <w:rPr>
                <w:b/>
                <w:bCs/>
                <w:color w:val="FFFFFF"/>
                <w:sz w:val="17"/>
                <w:szCs w:val="17"/>
              </w:rPr>
              <w:t>원</w:t>
            </w:r>
            <w:r>
              <w:rPr>
                <w:b/>
                <w:bCs/>
                <w:color w:val="FFFFFF"/>
                <w:sz w:val="17"/>
                <w:szCs w:val="17"/>
              </w:rPr>
              <w:t>,VAT</w:t>
            </w:r>
            <w:r>
              <w:rPr>
                <w:b/>
                <w:bCs/>
                <w:color w:val="FFFFFF"/>
                <w:sz w:val="17"/>
                <w:szCs w:val="17"/>
              </w:rPr>
              <w:t>포함</w:t>
            </w:r>
            <w:r>
              <w:rPr>
                <w:b/>
                <w:bCs/>
                <w:color w:val="FFFFFF"/>
                <w:sz w:val="17"/>
                <w:szCs w:val="17"/>
              </w:rPr>
              <w:t>)</w:t>
            </w:r>
          </w:p>
        </w:tc>
        <w:tc>
          <w:tcPr>
            <w:tcW w:w="1800" w:type="dxa"/>
            <w:shd w:val="clear" w:color="auto" w:fill="2E5B8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6D6F11" w14:textId="77777777" w:rsidR="00E4324F" w:rsidRDefault="002F268D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설치</w:t>
            </w:r>
            <w:r>
              <w:rPr>
                <w:b/>
                <w:bCs/>
                <w:color w:val="FFFFFF"/>
                <w:sz w:val="17"/>
                <w:szCs w:val="17"/>
              </w:rPr>
              <w:t>(</w:t>
            </w:r>
            <w:r>
              <w:rPr>
                <w:b/>
                <w:bCs/>
                <w:color w:val="FFFFFF"/>
                <w:sz w:val="17"/>
                <w:szCs w:val="17"/>
              </w:rPr>
              <w:t>납품</w:t>
            </w:r>
            <w:r>
              <w:rPr>
                <w:b/>
                <w:bCs/>
                <w:color w:val="FFFFFF"/>
                <w:sz w:val="17"/>
                <w:szCs w:val="17"/>
              </w:rPr>
              <w:t>)</w:t>
            </w:r>
            <w:r>
              <w:rPr>
                <w:b/>
                <w:bCs/>
                <w:color w:val="FFFFFF"/>
                <w:sz w:val="17"/>
                <w:szCs w:val="17"/>
              </w:rPr>
              <w:t>장소</w:t>
            </w:r>
          </w:p>
        </w:tc>
        <w:tc>
          <w:tcPr>
            <w:tcW w:w="838" w:type="dxa"/>
            <w:shd w:val="clear" w:color="auto" w:fill="2E5B8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6D6F12" w14:textId="77777777" w:rsidR="00E4324F" w:rsidRDefault="002F268D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납품기한</w:t>
            </w:r>
          </w:p>
        </w:tc>
      </w:tr>
      <w:tr w:rsidR="00E4324F" w14:paraId="176D6F1A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6D6F14" w14:textId="77777777" w:rsidR="00E4324F" w:rsidRDefault="002F268D">
            <w:r>
              <w:rPr>
                <w:sz w:val="17"/>
                <w:szCs w:val="17"/>
              </w:rPr>
              <w:t>고효율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건조로</w:t>
            </w:r>
            <w:r>
              <w:rPr>
                <w:sz w:val="17"/>
                <w:szCs w:val="17"/>
              </w:rPr>
              <w:t>(Coating Oven) (</w:t>
            </w:r>
            <w:r>
              <w:rPr>
                <w:sz w:val="17"/>
                <w:szCs w:val="17"/>
              </w:rPr>
              <w:t>붙임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「신규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건조로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도입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제안요청서</w:t>
            </w:r>
            <w:r>
              <w:rPr>
                <w:sz w:val="17"/>
                <w:szCs w:val="17"/>
              </w:rPr>
              <w:t>(</w:t>
            </w:r>
            <w:r>
              <w:rPr>
                <w:sz w:val="17"/>
                <w:szCs w:val="17"/>
              </w:rPr>
              <w:t>규격서</w:t>
            </w:r>
            <w:r>
              <w:rPr>
                <w:sz w:val="17"/>
                <w:szCs w:val="17"/>
              </w:rPr>
              <w:t>)</w:t>
            </w:r>
            <w:r>
              <w:rPr>
                <w:sz w:val="17"/>
                <w:szCs w:val="17"/>
              </w:rPr>
              <w:t>」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참조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6D6F15" w14:textId="77777777" w:rsidR="00E4324F" w:rsidRDefault="002F268D">
            <w:pPr>
              <w:jc w:val="center"/>
            </w:pPr>
            <w:r>
              <w:rPr>
                <w:sz w:val="17"/>
                <w:szCs w:val="17"/>
              </w:rPr>
              <w:t>1</w:t>
            </w:r>
            <w:r>
              <w:rPr>
                <w:sz w:val="17"/>
                <w:szCs w:val="17"/>
              </w:rPr>
              <w:t>대</w:t>
            </w:r>
          </w:p>
        </w:tc>
        <w:tc>
          <w:tcPr>
            <w:tcW w:w="18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6D6F16" w14:textId="77777777" w:rsidR="00E4324F" w:rsidRDefault="002F268D">
            <w:pPr>
              <w:jc w:val="right"/>
            </w:pPr>
            <w:r>
              <w:rPr>
                <w:sz w:val="17"/>
                <w:szCs w:val="17"/>
              </w:rPr>
              <w:t>124,000,000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6D6F17" w14:textId="77777777" w:rsidR="00E4324F" w:rsidRDefault="002F268D">
            <w:pPr>
              <w:jc w:val="right"/>
            </w:pPr>
            <w:r>
              <w:rPr>
                <w:sz w:val="17"/>
                <w:szCs w:val="17"/>
              </w:rPr>
              <w:t>136,400,000</w:t>
            </w:r>
          </w:p>
        </w:tc>
        <w:tc>
          <w:tcPr>
            <w:tcW w:w="18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6D6F18" w14:textId="77777777" w:rsidR="00E4324F" w:rsidRDefault="002F268D">
            <w:pPr>
              <w:jc w:val="center"/>
            </w:pPr>
            <w:r>
              <w:rPr>
                <w:sz w:val="17"/>
                <w:szCs w:val="17"/>
              </w:rPr>
              <w:t>인천공장</w:t>
            </w:r>
          </w:p>
        </w:tc>
        <w:tc>
          <w:tcPr>
            <w:tcW w:w="8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6D6F19" w14:textId="77777777" w:rsidR="00E4324F" w:rsidRDefault="002F268D">
            <w:pPr>
              <w:jc w:val="center"/>
            </w:pPr>
            <w:r>
              <w:rPr>
                <w:sz w:val="17"/>
                <w:szCs w:val="17"/>
              </w:rPr>
              <w:t>2026. 12. 20.</w:t>
            </w:r>
          </w:p>
        </w:tc>
      </w:tr>
    </w:tbl>
    <w:p w14:paraId="176D6F1B" w14:textId="77777777" w:rsidR="00E4324F" w:rsidRDefault="002F268D">
      <w:pPr>
        <w:spacing w:after="100"/>
      </w:pPr>
      <w:r>
        <w:rPr>
          <w:sz w:val="18"/>
          <w:szCs w:val="18"/>
        </w:rPr>
        <w:t>도입목적</w:t>
      </w:r>
      <w:r>
        <w:rPr>
          <w:sz w:val="18"/>
          <w:szCs w:val="18"/>
        </w:rPr>
        <w:t xml:space="preserve"> : </w:t>
      </w:r>
      <w:r>
        <w:rPr>
          <w:sz w:val="18"/>
          <w:szCs w:val="18"/>
        </w:rPr>
        <w:t>도장</w:t>
      </w:r>
      <w:r>
        <w:rPr>
          <w:sz w:val="18"/>
          <w:szCs w:val="18"/>
        </w:rPr>
        <w:t>(</w:t>
      </w:r>
      <w:r>
        <w:rPr>
          <w:sz w:val="18"/>
          <w:szCs w:val="18"/>
        </w:rPr>
        <w:t>코팅</w:t>
      </w:r>
      <w:r>
        <w:rPr>
          <w:sz w:val="18"/>
          <w:szCs w:val="18"/>
        </w:rPr>
        <w:t xml:space="preserve">) </w:t>
      </w:r>
      <w:r>
        <w:rPr>
          <w:sz w:val="18"/>
          <w:szCs w:val="18"/>
        </w:rPr>
        <w:t>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도막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건조</w:t>
      </w:r>
      <w:r>
        <w:rPr>
          <w:sz w:val="18"/>
          <w:szCs w:val="18"/>
        </w:rPr>
        <w:t>·</w:t>
      </w:r>
      <w:r>
        <w:rPr>
          <w:sz w:val="18"/>
          <w:szCs w:val="18"/>
        </w:rPr>
        <w:t>소성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공정에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신규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건조로를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도입하여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열효율을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개선하고</w:t>
      </w:r>
      <w:r>
        <w:rPr>
          <w:sz w:val="18"/>
          <w:szCs w:val="18"/>
        </w:rPr>
        <w:t xml:space="preserve">, </w:t>
      </w:r>
      <w:r>
        <w:rPr>
          <w:sz w:val="18"/>
          <w:szCs w:val="18"/>
        </w:rPr>
        <w:t>전력</w:t>
      </w:r>
      <w:r>
        <w:rPr>
          <w:sz w:val="18"/>
          <w:szCs w:val="18"/>
        </w:rPr>
        <w:t>·</w:t>
      </w:r>
      <w:r>
        <w:rPr>
          <w:sz w:val="18"/>
          <w:szCs w:val="18"/>
        </w:rPr>
        <w:t>가스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등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에너지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사용량을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절감하기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위함</w:t>
      </w:r>
    </w:p>
    <w:p w14:paraId="176D6F1C" w14:textId="77777777" w:rsidR="00E4324F" w:rsidRDefault="002F268D">
      <w:pPr>
        <w:pBdr>
          <w:bottom w:val="single" w:sz="6" w:space="2" w:color="2E5B8A"/>
        </w:pBdr>
        <w:spacing w:before="160" w:after="70"/>
      </w:pPr>
      <w:r>
        <w:rPr>
          <w:b/>
          <w:bCs/>
          <w:color w:val="1F3864"/>
        </w:rPr>
        <w:t xml:space="preserve">3. </w:t>
      </w:r>
      <w:r>
        <w:rPr>
          <w:b/>
          <w:bCs/>
          <w:color w:val="1F3864"/>
        </w:rPr>
        <w:t>계약방법</w:t>
      </w:r>
      <w:r>
        <w:rPr>
          <w:b/>
          <w:bCs/>
          <w:color w:val="1F3864"/>
        </w:rPr>
        <w:t xml:space="preserve"> </w:t>
      </w:r>
      <w:r>
        <w:rPr>
          <w:b/>
          <w:bCs/>
          <w:color w:val="1F3864"/>
        </w:rPr>
        <w:t>및</w:t>
      </w:r>
      <w:r>
        <w:rPr>
          <w:b/>
          <w:bCs/>
          <w:color w:val="1F3864"/>
        </w:rPr>
        <w:t xml:space="preserve"> </w:t>
      </w:r>
      <w:r>
        <w:rPr>
          <w:b/>
          <w:bCs/>
          <w:color w:val="1F3864"/>
        </w:rPr>
        <w:t>재원</w:t>
      </w:r>
    </w:p>
    <w:p w14:paraId="176D6F1D" w14:textId="77777777" w:rsidR="00E4324F" w:rsidRDefault="002F268D">
      <w:pPr>
        <w:spacing w:after="30"/>
      </w:pPr>
      <w:r>
        <w:rPr>
          <w:sz w:val="18"/>
          <w:szCs w:val="18"/>
        </w:rPr>
        <w:t>계약방법</w:t>
      </w:r>
      <w:r>
        <w:rPr>
          <w:sz w:val="18"/>
          <w:szCs w:val="18"/>
        </w:rPr>
        <w:t xml:space="preserve"> : </w:t>
      </w:r>
      <w:r>
        <w:rPr>
          <w:sz w:val="18"/>
          <w:szCs w:val="18"/>
        </w:rPr>
        <w:t>일반경쟁입찰</w:t>
      </w:r>
      <w:r>
        <w:rPr>
          <w:sz w:val="18"/>
          <w:szCs w:val="18"/>
        </w:rPr>
        <w:t xml:space="preserve"> / </w:t>
      </w:r>
      <w:r>
        <w:rPr>
          <w:sz w:val="18"/>
          <w:szCs w:val="18"/>
        </w:rPr>
        <w:t>협상에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의한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계약</w:t>
      </w:r>
      <w:r>
        <w:rPr>
          <w:sz w:val="18"/>
          <w:szCs w:val="18"/>
        </w:rPr>
        <w:t>(</w:t>
      </w:r>
      <w:r>
        <w:rPr>
          <w:sz w:val="18"/>
          <w:szCs w:val="18"/>
        </w:rPr>
        <w:t>총액</w:t>
      </w:r>
      <w:r>
        <w:rPr>
          <w:sz w:val="18"/>
          <w:szCs w:val="18"/>
        </w:rPr>
        <w:t>)</w:t>
      </w:r>
    </w:p>
    <w:p w14:paraId="176D6F1E" w14:textId="77777777" w:rsidR="00E4324F" w:rsidRDefault="002F268D">
      <w:pPr>
        <w:spacing w:after="30"/>
      </w:pPr>
      <w:r>
        <w:rPr>
          <w:sz w:val="18"/>
          <w:szCs w:val="18"/>
        </w:rPr>
        <w:t>재원</w:t>
      </w:r>
      <w:r>
        <w:rPr>
          <w:sz w:val="18"/>
          <w:szCs w:val="18"/>
        </w:rPr>
        <w:t xml:space="preserve"> : </w:t>
      </w:r>
      <w:r>
        <w:rPr>
          <w:sz w:val="18"/>
          <w:szCs w:val="18"/>
        </w:rPr>
        <w:t>중소벤처기업진흥공단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「탄소중립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설비투자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지원</w:t>
      </w:r>
      <w:r>
        <w:rPr>
          <w:sz w:val="18"/>
          <w:szCs w:val="18"/>
        </w:rPr>
        <w:t>(</w:t>
      </w:r>
      <w:r>
        <w:rPr>
          <w:sz w:val="18"/>
          <w:szCs w:val="18"/>
        </w:rPr>
        <w:t>중기부</w:t>
      </w:r>
      <w:r>
        <w:rPr>
          <w:sz w:val="18"/>
          <w:szCs w:val="18"/>
        </w:rPr>
        <w:t>)</w:t>
      </w:r>
      <w:r>
        <w:rPr>
          <w:sz w:val="18"/>
          <w:szCs w:val="18"/>
        </w:rPr>
        <w:t>사업」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정부보조금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및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자기부담금</w:t>
      </w:r>
    </w:p>
    <w:p w14:paraId="176D6F1F" w14:textId="77777777" w:rsidR="00E4324F" w:rsidRDefault="002F268D">
      <w:pPr>
        <w:pBdr>
          <w:bottom w:val="single" w:sz="6" w:space="2" w:color="2E5B8A"/>
        </w:pBdr>
        <w:spacing w:before="160" w:after="70"/>
      </w:pPr>
      <w:r>
        <w:rPr>
          <w:b/>
          <w:bCs/>
          <w:color w:val="1F3864"/>
        </w:rPr>
        <w:t xml:space="preserve">4. </w:t>
      </w:r>
      <w:r>
        <w:rPr>
          <w:b/>
          <w:bCs/>
          <w:color w:val="1F3864"/>
        </w:rPr>
        <w:t>입찰일정</w:t>
      </w:r>
      <w:r>
        <w:rPr>
          <w:b/>
          <w:bCs/>
          <w:color w:val="1F3864"/>
        </w:rPr>
        <w:t xml:space="preserve"> </w:t>
      </w:r>
      <w:r>
        <w:rPr>
          <w:b/>
          <w:bCs/>
          <w:color w:val="1F3864"/>
        </w:rPr>
        <w:t>및</w:t>
      </w:r>
      <w:r>
        <w:rPr>
          <w:b/>
          <w:bCs/>
          <w:color w:val="1F3864"/>
        </w:rPr>
        <w:t xml:space="preserve"> </w:t>
      </w:r>
      <w:r>
        <w:rPr>
          <w:b/>
          <w:bCs/>
          <w:color w:val="1F3864"/>
        </w:rPr>
        <w:t>방법</w:t>
      </w:r>
    </w:p>
    <w:p w14:paraId="176D6F20" w14:textId="77777777" w:rsidR="00E4324F" w:rsidRDefault="002F268D">
      <w:pPr>
        <w:spacing w:after="30"/>
      </w:pPr>
      <w:r>
        <w:rPr>
          <w:sz w:val="18"/>
          <w:szCs w:val="18"/>
        </w:rPr>
        <w:t>입찰방식</w:t>
      </w:r>
      <w:r>
        <w:rPr>
          <w:sz w:val="18"/>
          <w:szCs w:val="18"/>
        </w:rPr>
        <w:t xml:space="preserve"> : </w:t>
      </w:r>
      <w:r>
        <w:rPr>
          <w:sz w:val="18"/>
          <w:szCs w:val="18"/>
        </w:rPr>
        <w:t>국가종합전자조달시스템</w:t>
      </w:r>
      <w:r>
        <w:rPr>
          <w:sz w:val="18"/>
          <w:szCs w:val="18"/>
        </w:rPr>
        <w:t>(</w:t>
      </w:r>
      <w:r>
        <w:rPr>
          <w:sz w:val="18"/>
          <w:szCs w:val="18"/>
        </w:rPr>
        <w:t>나라장터</w:t>
      </w:r>
      <w:r>
        <w:rPr>
          <w:sz w:val="18"/>
          <w:szCs w:val="18"/>
        </w:rPr>
        <w:t>, www.g2b.go.kr)</w:t>
      </w:r>
      <w:r>
        <w:rPr>
          <w:sz w:val="18"/>
          <w:szCs w:val="18"/>
        </w:rPr>
        <w:t>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통한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전자입찰</w:t>
      </w:r>
    </w:p>
    <w:p w14:paraId="176D6F21" w14:textId="236F6A7C" w:rsidR="00E4324F" w:rsidRDefault="002F268D">
      <w:pPr>
        <w:spacing w:after="30"/>
      </w:pPr>
      <w:r>
        <w:rPr>
          <w:sz w:val="18"/>
          <w:szCs w:val="18"/>
        </w:rPr>
        <w:t>입찰공고</w:t>
      </w:r>
      <w:r>
        <w:rPr>
          <w:sz w:val="18"/>
          <w:szCs w:val="18"/>
        </w:rPr>
        <w:t>(</w:t>
      </w:r>
      <w:r>
        <w:rPr>
          <w:sz w:val="18"/>
          <w:szCs w:val="18"/>
        </w:rPr>
        <w:t>사전규격공개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포함</w:t>
      </w:r>
      <w:r>
        <w:rPr>
          <w:sz w:val="18"/>
          <w:szCs w:val="18"/>
        </w:rPr>
        <w:t>)</w:t>
      </w:r>
      <w:r>
        <w:rPr>
          <w:sz w:val="18"/>
          <w:szCs w:val="18"/>
        </w:rPr>
        <w:t>일</w:t>
      </w:r>
      <w:r>
        <w:rPr>
          <w:sz w:val="18"/>
          <w:szCs w:val="18"/>
        </w:rPr>
        <w:t xml:space="preserve"> : 2026. 9. </w:t>
      </w:r>
      <w:r w:rsidR="0072707F">
        <w:rPr>
          <w:rFonts w:hint="eastAsia"/>
          <w:sz w:val="18"/>
          <w:szCs w:val="18"/>
        </w:rPr>
        <w:t>16</w:t>
      </w:r>
      <w:r>
        <w:rPr>
          <w:sz w:val="18"/>
          <w:szCs w:val="18"/>
        </w:rPr>
        <w:t xml:space="preserve">.   |   </w:t>
      </w:r>
      <w:r>
        <w:rPr>
          <w:sz w:val="18"/>
          <w:szCs w:val="18"/>
        </w:rPr>
        <w:t>제안서</w:t>
      </w:r>
      <w:r>
        <w:rPr>
          <w:sz w:val="18"/>
          <w:szCs w:val="18"/>
        </w:rPr>
        <w:t>·</w:t>
      </w:r>
      <w:r>
        <w:rPr>
          <w:sz w:val="18"/>
          <w:szCs w:val="18"/>
        </w:rPr>
        <w:t>가격입찰서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제출마감</w:t>
      </w:r>
      <w:r>
        <w:rPr>
          <w:sz w:val="18"/>
          <w:szCs w:val="18"/>
        </w:rPr>
        <w:t xml:space="preserve"> : 2026. 9. </w:t>
      </w:r>
      <w:r w:rsidR="0072707F">
        <w:rPr>
          <w:rFonts w:hint="eastAsia"/>
          <w:sz w:val="18"/>
          <w:szCs w:val="18"/>
        </w:rPr>
        <w:t>22</w:t>
      </w:r>
      <w:r>
        <w:rPr>
          <w:sz w:val="18"/>
          <w:szCs w:val="18"/>
        </w:rPr>
        <w:t>. 12:00</w:t>
      </w:r>
    </w:p>
    <w:p w14:paraId="176D6F22" w14:textId="4E024F34" w:rsidR="00E4324F" w:rsidRDefault="002F268D">
      <w:pPr>
        <w:spacing w:after="30"/>
      </w:pPr>
      <w:r>
        <w:rPr>
          <w:sz w:val="18"/>
          <w:szCs w:val="18"/>
        </w:rPr>
        <w:t>개찰일시</w:t>
      </w:r>
      <w:r>
        <w:rPr>
          <w:sz w:val="18"/>
          <w:szCs w:val="18"/>
        </w:rPr>
        <w:t xml:space="preserve"> : 2026. 9. </w:t>
      </w:r>
      <w:r w:rsidR="0072707F">
        <w:rPr>
          <w:rFonts w:hint="eastAsia"/>
          <w:sz w:val="18"/>
          <w:szCs w:val="18"/>
        </w:rPr>
        <w:t>23</w:t>
      </w:r>
      <w:r>
        <w:rPr>
          <w:sz w:val="18"/>
          <w:szCs w:val="18"/>
        </w:rPr>
        <w:t xml:space="preserve">. 13:00   |   </w:t>
      </w:r>
      <w:r>
        <w:rPr>
          <w:sz w:val="18"/>
          <w:szCs w:val="18"/>
        </w:rPr>
        <w:t>개찰장소</w:t>
      </w:r>
      <w:r>
        <w:rPr>
          <w:sz w:val="18"/>
          <w:szCs w:val="18"/>
        </w:rPr>
        <w:t xml:space="preserve"> : </w:t>
      </w:r>
      <w:r>
        <w:rPr>
          <w:sz w:val="18"/>
          <w:szCs w:val="18"/>
        </w:rPr>
        <w:t>국가종합전자조달시스템</w:t>
      </w:r>
      <w:r>
        <w:rPr>
          <w:sz w:val="18"/>
          <w:szCs w:val="18"/>
        </w:rPr>
        <w:t>(</w:t>
      </w:r>
      <w:r>
        <w:rPr>
          <w:sz w:val="18"/>
          <w:szCs w:val="18"/>
        </w:rPr>
        <w:t>나라장터</w:t>
      </w:r>
      <w:r>
        <w:rPr>
          <w:sz w:val="18"/>
          <w:szCs w:val="18"/>
        </w:rPr>
        <w:t>)</w:t>
      </w:r>
    </w:p>
    <w:p w14:paraId="176D6F23" w14:textId="77777777" w:rsidR="00E4324F" w:rsidRDefault="002F268D">
      <w:pPr>
        <w:pBdr>
          <w:bottom w:val="single" w:sz="6" w:space="2" w:color="2E5B8A"/>
        </w:pBdr>
        <w:spacing w:before="160" w:after="70"/>
      </w:pPr>
      <w:r>
        <w:rPr>
          <w:b/>
          <w:bCs/>
          <w:color w:val="1F3864"/>
        </w:rPr>
        <w:t xml:space="preserve">5. </w:t>
      </w:r>
      <w:r>
        <w:rPr>
          <w:b/>
          <w:bCs/>
          <w:color w:val="1F3864"/>
        </w:rPr>
        <w:t>입찰참가자격</w:t>
      </w:r>
    </w:p>
    <w:p w14:paraId="176D6F24" w14:textId="77777777" w:rsidR="00E4324F" w:rsidRDefault="002F268D">
      <w:pPr>
        <w:spacing w:after="30"/>
      </w:pPr>
      <w:r>
        <w:rPr>
          <w:sz w:val="18"/>
          <w:szCs w:val="18"/>
        </w:rPr>
        <w:t>「국가를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당사자로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하는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계약에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관한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법률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시행령」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제</w:t>
      </w:r>
      <w:r>
        <w:rPr>
          <w:sz w:val="18"/>
          <w:szCs w:val="18"/>
        </w:rPr>
        <w:t>12</w:t>
      </w:r>
      <w:r>
        <w:rPr>
          <w:sz w:val="18"/>
          <w:szCs w:val="18"/>
        </w:rPr>
        <w:t>조에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따른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경쟁입찰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참가자격을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갖춘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자로서</w:t>
      </w:r>
      <w:r>
        <w:rPr>
          <w:sz w:val="18"/>
          <w:szCs w:val="18"/>
        </w:rPr>
        <w:t xml:space="preserve">, </w:t>
      </w:r>
      <w:r>
        <w:rPr>
          <w:sz w:val="18"/>
          <w:szCs w:val="18"/>
        </w:rPr>
        <w:t>고효율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건조로</w:t>
      </w:r>
      <w:r>
        <w:rPr>
          <w:sz w:val="18"/>
          <w:szCs w:val="18"/>
        </w:rPr>
        <w:t xml:space="preserve">(Coating Oven) </w:t>
      </w:r>
      <w:r>
        <w:rPr>
          <w:sz w:val="18"/>
          <w:szCs w:val="18"/>
        </w:rPr>
        <w:t>제작</w:t>
      </w:r>
      <w:r>
        <w:rPr>
          <w:sz w:val="18"/>
          <w:szCs w:val="18"/>
        </w:rPr>
        <w:t>·</w:t>
      </w:r>
      <w:r>
        <w:rPr>
          <w:sz w:val="18"/>
          <w:szCs w:val="18"/>
        </w:rPr>
        <w:t>설치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실적을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보유한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업체</w:t>
      </w:r>
    </w:p>
    <w:p w14:paraId="176D6F25" w14:textId="77777777" w:rsidR="00E4324F" w:rsidRDefault="002F268D">
      <w:pPr>
        <w:pBdr>
          <w:bottom w:val="single" w:sz="6" w:space="2" w:color="2E5B8A"/>
        </w:pBdr>
        <w:spacing w:before="160" w:after="70"/>
      </w:pPr>
      <w:r>
        <w:rPr>
          <w:b/>
          <w:bCs/>
          <w:color w:val="1F3864"/>
        </w:rPr>
        <w:t xml:space="preserve">6. </w:t>
      </w:r>
      <w:r>
        <w:rPr>
          <w:b/>
          <w:bCs/>
          <w:color w:val="1F3864"/>
        </w:rPr>
        <w:t>낙찰자</w:t>
      </w:r>
      <w:r>
        <w:rPr>
          <w:b/>
          <w:bCs/>
          <w:color w:val="1F3864"/>
        </w:rPr>
        <w:t xml:space="preserve"> </w:t>
      </w:r>
      <w:r>
        <w:rPr>
          <w:b/>
          <w:bCs/>
          <w:color w:val="1F3864"/>
        </w:rPr>
        <w:t>결정방법</w:t>
      </w:r>
    </w:p>
    <w:p w14:paraId="176D6F26" w14:textId="77777777" w:rsidR="00E4324F" w:rsidRDefault="002F268D">
      <w:pPr>
        <w:spacing w:after="30"/>
      </w:pPr>
      <w:r>
        <w:rPr>
          <w:sz w:val="18"/>
          <w:szCs w:val="18"/>
        </w:rPr>
        <w:t>붙임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「제안요청서</w:t>
      </w:r>
      <w:r>
        <w:rPr>
          <w:sz w:val="18"/>
          <w:szCs w:val="18"/>
        </w:rPr>
        <w:t>(</w:t>
      </w:r>
      <w:r>
        <w:rPr>
          <w:sz w:val="18"/>
          <w:szCs w:val="18"/>
        </w:rPr>
        <w:t>규격서</w:t>
      </w:r>
      <w:r>
        <w:rPr>
          <w:sz w:val="18"/>
          <w:szCs w:val="18"/>
        </w:rPr>
        <w:t>)</w:t>
      </w:r>
      <w:r>
        <w:rPr>
          <w:sz w:val="18"/>
          <w:szCs w:val="18"/>
        </w:rPr>
        <w:t>」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「평가항목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기준표」에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따라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기술평가</w:t>
      </w:r>
      <w:r>
        <w:rPr>
          <w:sz w:val="18"/>
          <w:szCs w:val="18"/>
        </w:rPr>
        <w:t>(</w:t>
      </w:r>
      <w:r>
        <w:rPr>
          <w:sz w:val="18"/>
          <w:szCs w:val="18"/>
        </w:rPr>
        <w:t>사업수행능력</w:t>
      </w:r>
      <w:r>
        <w:rPr>
          <w:sz w:val="18"/>
          <w:szCs w:val="18"/>
        </w:rPr>
        <w:t xml:space="preserve"> 60</w:t>
      </w:r>
      <w:r>
        <w:rPr>
          <w:sz w:val="18"/>
          <w:szCs w:val="18"/>
        </w:rPr>
        <w:t>점</w:t>
      </w:r>
      <w:r>
        <w:rPr>
          <w:sz w:val="18"/>
          <w:szCs w:val="18"/>
        </w:rPr>
        <w:t>+</w:t>
      </w:r>
      <w:r>
        <w:rPr>
          <w:sz w:val="18"/>
          <w:szCs w:val="18"/>
        </w:rPr>
        <w:t>장비성능</w:t>
      </w:r>
      <w:r>
        <w:rPr>
          <w:sz w:val="18"/>
          <w:szCs w:val="18"/>
        </w:rPr>
        <w:t xml:space="preserve"> 15</w:t>
      </w:r>
      <w:r>
        <w:rPr>
          <w:sz w:val="18"/>
          <w:szCs w:val="18"/>
        </w:rPr>
        <w:t>점</w:t>
      </w:r>
      <w:r>
        <w:rPr>
          <w:sz w:val="18"/>
          <w:szCs w:val="18"/>
        </w:rPr>
        <w:t>+</w:t>
      </w:r>
      <w:r>
        <w:rPr>
          <w:sz w:val="18"/>
          <w:szCs w:val="18"/>
        </w:rPr>
        <w:t>사업수행계획</w:t>
      </w:r>
      <w:r>
        <w:rPr>
          <w:sz w:val="18"/>
          <w:szCs w:val="18"/>
        </w:rPr>
        <w:t xml:space="preserve"> 15</w:t>
      </w:r>
      <w:r>
        <w:rPr>
          <w:sz w:val="18"/>
          <w:szCs w:val="18"/>
        </w:rPr>
        <w:t>점</w:t>
      </w:r>
      <w:r>
        <w:rPr>
          <w:sz w:val="18"/>
          <w:szCs w:val="18"/>
        </w:rPr>
        <w:t>=90</w:t>
      </w:r>
      <w:r>
        <w:rPr>
          <w:sz w:val="18"/>
          <w:szCs w:val="18"/>
        </w:rPr>
        <w:t>점</w:t>
      </w:r>
      <w:r>
        <w:rPr>
          <w:sz w:val="18"/>
          <w:szCs w:val="18"/>
        </w:rPr>
        <w:t>)</w:t>
      </w:r>
      <w:r>
        <w:rPr>
          <w:sz w:val="18"/>
          <w:szCs w:val="18"/>
        </w:rPr>
        <w:t>와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가격점수</w:t>
      </w:r>
      <w:r>
        <w:rPr>
          <w:sz w:val="18"/>
          <w:szCs w:val="18"/>
        </w:rPr>
        <w:t>(10</w:t>
      </w:r>
      <w:r>
        <w:rPr>
          <w:sz w:val="18"/>
          <w:szCs w:val="18"/>
        </w:rPr>
        <w:t>점</w:t>
      </w:r>
      <w:r>
        <w:rPr>
          <w:sz w:val="18"/>
          <w:szCs w:val="18"/>
        </w:rPr>
        <w:t>)</w:t>
      </w:r>
      <w:r>
        <w:rPr>
          <w:sz w:val="18"/>
          <w:szCs w:val="18"/>
        </w:rPr>
        <w:t>를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합산한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총점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최고점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업체를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낙찰자로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결정</w:t>
      </w:r>
      <w:r>
        <w:rPr>
          <w:sz w:val="18"/>
          <w:szCs w:val="18"/>
        </w:rPr>
        <w:t xml:space="preserve"> (</w:t>
      </w:r>
      <w:r>
        <w:rPr>
          <w:sz w:val="18"/>
          <w:szCs w:val="18"/>
        </w:rPr>
        <w:t>평가등급</w:t>
      </w:r>
      <w:r>
        <w:rPr>
          <w:sz w:val="18"/>
          <w:szCs w:val="18"/>
        </w:rPr>
        <w:t xml:space="preserve"> A·B·C·D 4</w:t>
      </w:r>
      <w:r>
        <w:rPr>
          <w:sz w:val="18"/>
          <w:szCs w:val="18"/>
        </w:rPr>
        <w:t>단계</w:t>
      </w:r>
      <w:r>
        <w:rPr>
          <w:sz w:val="18"/>
          <w:szCs w:val="18"/>
        </w:rPr>
        <w:t>)</w:t>
      </w:r>
    </w:p>
    <w:p w14:paraId="176D6F27" w14:textId="77777777" w:rsidR="00E4324F" w:rsidRDefault="002F268D">
      <w:pPr>
        <w:pBdr>
          <w:bottom w:val="single" w:sz="6" w:space="2" w:color="2E5B8A"/>
        </w:pBdr>
        <w:spacing w:before="160" w:after="70"/>
      </w:pPr>
      <w:r>
        <w:rPr>
          <w:b/>
          <w:bCs/>
          <w:color w:val="1F3864"/>
        </w:rPr>
        <w:t xml:space="preserve">7. </w:t>
      </w:r>
      <w:r>
        <w:rPr>
          <w:b/>
          <w:bCs/>
          <w:color w:val="1F3864"/>
        </w:rPr>
        <w:t>제출서류</w:t>
      </w:r>
      <w:r>
        <w:rPr>
          <w:b/>
          <w:bCs/>
          <w:color w:val="1F3864"/>
        </w:rPr>
        <w:t xml:space="preserve"> </w:t>
      </w:r>
      <w:r>
        <w:rPr>
          <w:b/>
          <w:bCs/>
          <w:color w:val="1F3864"/>
        </w:rPr>
        <w:t>및</w:t>
      </w:r>
      <w:r>
        <w:rPr>
          <w:b/>
          <w:bCs/>
          <w:color w:val="1F3864"/>
        </w:rPr>
        <w:t xml:space="preserve"> </w:t>
      </w:r>
      <w:r>
        <w:rPr>
          <w:b/>
          <w:bCs/>
          <w:color w:val="1F3864"/>
        </w:rPr>
        <w:t>유의사항</w:t>
      </w:r>
    </w:p>
    <w:p w14:paraId="176D6F28" w14:textId="77777777" w:rsidR="00E4324F" w:rsidRDefault="002F268D">
      <w:pPr>
        <w:spacing w:after="30"/>
      </w:pPr>
      <w:r>
        <w:rPr>
          <w:sz w:val="18"/>
          <w:szCs w:val="18"/>
        </w:rPr>
        <w:t>제출서류</w:t>
      </w:r>
      <w:r>
        <w:rPr>
          <w:sz w:val="18"/>
          <w:szCs w:val="18"/>
        </w:rPr>
        <w:t xml:space="preserve"> : </w:t>
      </w:r>
      <w:r>
        <w:rPr>
          <w:sz w:val="18"/>
          <w:szCs w:val="18"/>
        </w:rPr>
        <w:t>붙임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「제안요청서</w:t>
      </w:r>
      <w:r>
        <w:rPr>
          <w:sz w:val="18"/>
          <w:szCs w:val="18"/>
        </w:rPr>
        <w:t>(</w:t>
      </w:r>
      <w:r>
        <w:rPr>
          <w:sz w:val="18"/>
          <w:szCs w:val="18"/>
        </w:rPr>
        <w:t>규격서</w:t>
      </w:r>
      <w:r>
        <w:rPr>
          <w:sz w:val="18"/>
          <w:szCs w:val="18"/>
        </w:rPr>
        <w:t>)</w:t>
      </w:r>
      <w:r>
        <w:rPr>
          <w:sz w:val="18"/>
          <w:szCs w:val="18"/>
        </w:rPr>
        <w:t>」</w:t>
      </w:r>
      <w:r>
        <w:rPr>
          <w:sz w:val="18"/>
          <w:szCs w:val="18"/>
        </w:rPr>
        <w:t xml:space="preserve"> 13</w:t>
      </w:r>
      <w:r>
        <w:rPr>
          <w:sz w:val="18"/>
          <w:szCs w:val="18"/>
        </w:rPr>
        <w:t>항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서류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일체</w:t>
      </w:r>
      <w:r>
        <w:rPr>
          <w:sz w:val="18"/>
          <w:szCs w:val="18"/>
        </w:rPr>
        <w:t xml:space="preserve"> (</w:t>
      </w:r>
      <w:r>
        <w:rPr>
          <w:sz w:val="18"/>
          <w:szCs w:val="18"/>
        </w:rPr>
        <w:t>참가의향서</w:t>
      </w:r>
      <w:r>
        <w:rPr>
          <w:sz w:val="18"/>
          <w:szCs w:val="18"/>
        </w:rPr>
        <w:t xml:space="preserve">, </w:t>
      </w:r>
      <w:r>
        <w:rPr>
          <w:sz w:val="18"/>
          <w:szCs w:val="18"/>
        </w:rPr>
        <w:t>청렴서약서</w:t>
      </w:r>
      <w:r>
        <w:rPr>
          <w:sz w:val="18"/>
          <w:szCs w:val="18"/>
        </w:rPr>
        <w:t xml:space="preserve">, </w:t>
      </w:r>
      <w:r>
        <w:rPr>
          <w:sz w:val="18"/>
          <w:szCs w:val="18"/>
        </w:rPr>
        <w:t>제안업체일반현황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등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첨부서식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포함</w:t>
      </w:r>
      <w:r>
        <w:rPr>
          <w:sz w:val="18"/>
          <w:szCs w:val="18"/>
        </w:rPr>
        <w:t>)</w:t>
      </w:r>
    </w:p>
    <w:p w14:paraId="176D6F29" w14:textId="77777777" w:rsidR="00E4324F" w:rsidRDefault="002F268D">
      <w:pPr>
        <w:spacing w:after="30"/>
      </w:pPr>
      <w:r>
        <w:rPr>
          <w:sz w:val="18"/>
          <w:szCs w:val="18"/>
        </w:rPr>
        <w:t>본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공고문의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세부내용</w:t>
      </w:r>
      <w:r>
        <w:rPr>
          <w:sz w:val="18"/>
          <w:szCs w:val="18"/>
        </w:rPr>
        <w:t>(</w:t>
      </w:r>
      <w:r>
        <w:rPr>
          <w:sz w:val="18"/>
          <w:szCs w:val="18"/>
        </w:rPr>
        <w:t>규격</w:t>
      </w:r>
      <w:r>
        <w:rPr>
          <w:sz w:val="18"/>
          <w:szCs w:val="18"/>
        </w:rPr>
        <w:t xml:space="preserve">, </w:t>
      </w:r>
      <w:r>
        <w:rPr>
          <w:sz w:val="18"/>
          <w:szCs w:val="18"/>
        </w:rPr>
        <w:t>시공조건</w:t>
      </w:r>
      <w:r>
        <w:rPr>
          <w:sz w:val="18"/>
          <w:szCs w:val="18"/>
        </w:rPr>
        <w:t xml:space="preserve">, </w:t>
      </w:r>
      <w:r>
        <w:rPr>
          <w:sz w:val="18"/>
          <w:szCs w:val="18"/>
        </w:rPr>
        <w:t>평가기준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등</w:t>
      </w:r>
      <w:r>
        <w:rPr>
          <w:sz w:val="18"/>
          <w:szCs w:val="18"/>
        </w:rPr>
        <w:t>)</w:t>
      </w:r>
      <w:r>
        <w:rPr>
          <w:sz w:val="18"/>
          <w:szCs w:val="18"/>
        </w:rPr>
        <w:t>은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나라장터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사전규격공개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붙임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「제안요청서</w:t>
      </w:r>
      <w:r>
        <w:rPr>
          <w:sz w:val="18"/>
          <w:szCs w:val="18"/>
        </w:rPr>
        <w:t>(</w:t>
      </w:r>
      <w:r>
        <w:rPr>
          <w:sz w:val="18"/>
          <w:szCs w:val="18"/>
        </w:rPr>
        <w:t>규격서</w:t>
      </w:r>
      <w:r>
        <w:rPr>
          <w:sz w:val="18"/>
          <w:szCs w:val="18"/>
        </w:rPr>
        <w:t>)</w:t>
      </w:r>
      <w:r>
        <w:rPr>
          <w:sz w:val="18"/>
          <w:szCs w:val="18"/>
        </w:rPr>
        <w:t>」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및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「설치공사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시방서」에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따르며</w:t>
      </w:r>
      <w:r>
        <w:rPr>
          <w:sz w:val="18"/>
          <w:szCs w:val="18"/>
        </w:rPr>
        <w:t xml:space="preserve">, </w:t>
      </w:r>
      <w:r>
        <w:rPr>
          <w:sz w:val="18"/>
          <w:szCs w:val="18"/>
        </w:rPr>
        <w:t>공고문과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붙임서류가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상이할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경우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붙임서류를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우선합니다</w:t>
      </w:r>
      <w:r>
        <w:rPr>
          <w:sz w:val="18"/>
          <w:szCs w:val="18"/>
        </w:rPr>
        <w:t>.</w:t>
      </w:r>
    </w:p>
    <w:p w14:paraId="176D6F2A" w14:textId="77777777" w:rsidR="00E4324F" w:rsidRDefault="00E4324F">
      <w:pPr>
        <w:spacing w:after="140"/>
      </w:pPr>
    </w:p>
    <w:p w14:paraId="176D6F2B" w14:textId="15E18EAF" w:rsidR="00E4324F" w:rsidRDefault="002F268D">
      <w:pPr>
        <w:spacing w:after="80"/>
        <w:jc w:val="center"/>
        <w:rPr>
          <w:rFonts w:hint="eastAsia"/>
        </w:rPr>
      </w:pPr>
      <w:r>
        <w:rPr>
          <w:b/>
          <w:bCs/>
          <w:sz w:val="20"/>
          <w:szCs w:val="20"/>
        </w:rPr>
        <w:t xml:space="preserve">2026. 9. </w:t>
      </w:r>
      <w:r w:rsidR="00282FFA">
        <w:rPr>
          <w:rFonts w:hint="eastAsia"/>
          <w:b/>
          <w:bCs/>
          <w:sz w:val="20"/>
          <w:szCs w:val="20"/>
        </w:rPr>
        <w:t>10</w:t>
      </w:r>
    </w:p>
    <w:p w14:paraId="176D6F2C" w14:textId="77777777" w:rsidR="00E4324F" w:rsidRDefault="002F268D">
      <w:pPr>
        <w:spacing w:after="40"/>
        <w:jc w:val="center"/>
      </w:pPr>
      <w:r>
        <w:rPr>
          <w:b/>
          <w:bCs/>
          <w:sz w:val="24"/>
          <w:szCs w:val="24"/>
        </w:rPr>
        <w:t>(</w:t>
      </w:r>
      <w:r>
        <w:rPr>
          <w:b/>
          <w:bCs/>
          <w:sz w:val="24"/>
          <w:szCs w:val="24"/>
        </w:rPr>
        <w:t>주</w:t>
      </w:r>
      <w:r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>에이치케이미래산업</w:t>
      </w:r>
    </w:p>
    <w:p w14:paraId="176D6F2D" w14:textId="47928B92" w:rsidR="00E4324F" w:rsidRDefault="00E4324F">
      <w:pPr>
        <w:jc w:val="center"/>
      </w:pPr>
    </w:p>
    <w:sectPr w:rsidR="00E4324F">
      <w:footerReference w:type="default" r:id="rId7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55B91" w14:textId="77777777" w:rsidR="002F268D" w:rsidRDefault="002F268D">
      <w:r>
        <w:separator/>
      </w:r>
    </w:p>
  </w:endnote>
  <w:endnote w:type="continuationSeparator" w:id="0">
    <w:p w14:paraId="51611A23" w14:textId="77777777" w:rsidR="002F268D" w:rsidRDefault="002F2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D6F2E" w14:textId="472AF76F" w:rsidR="00E4324F" w:rsidRDefault="002F268D">
    <w:pPr>
      <w:jc w:val="center"/>
    </w:pPr>
    <w:r>
      <w:rPr>
        <w:sz w:val="18"/>
        <w:szCs w:val="18"/>
      </w:rPr>
      <w:t xml:space="preserve">-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282FFA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AD2ED" w14:textId="77777777" w:rsidR="002F268D" w:rsidRDefault="002F268D">
      <w:r>
        <w:separator/>
      </w:r>
    </w:p>
  </w:footnote>
  <w:footnote w:type="continuationSeparator" w:id="0">
    <w:p w14:paraId="4FF922FD" w14:textId="77777777" w:rsidR="002F268D" w:rsidRDefault="002F26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4872E4"/>
    <w:multiLevelType w:val="hybridMultilevel"/>
    <w:tmpl w:val="D76003B6"/>
    <w:lvl w:ilvl="0" w:tplc="C1A4380C">
      <w:start w:val="1"/>
      <w:numFmt w:val="bullet"/>
      <w:lvlText w:val="●"/>
      <w:lvlJc w:val="left"/>
      <w:pPr>
        <w:ind w:left="720" w:hanging="360"/>
      </w:pPr>
    </w:lvl>
    <w:lvl w:ilvl="1" w:tplc="7A8CC54A">
      <w:start w:val="1"/>
      <w:numFmt w:val="bullet"/>
      <w:lvlText w:val="○"/>
      <w:lvlJc w:val="left"/>
      <w:pPr>
        <w:ind w:left="1440" w:hanging="360"/>
      </w:pPr>
    </w:lvl>
    <w:lvl w:ilvl="2" w:tplc="443E6398">
      <w:start w:val="1"/>
      <w:numFmt w:val="bullet"/>
      <w:lvlText w:val="■"/>
      <w:lvlJc w:val="left"/>
      <w:pPr>
        <w:ind w:left="2160" w:hanging="360"/>
      </w:pPr>
    </w:lvl>
    <w:lvl w:ilvl="3" w:tplc="248A25D2">
      <w:start w:val="1"/>
      <w:numFmt w:val="bullet"/>
      <w:lvlText w:val="●"/>
      <w:lvlJc w:val="left"/>
      <w:pPr>
        <w:ind w:left="2880" w:hanging="360"/>
      </w:pPr>
    </w:lvl>
    <w:lvl w:ilvl="4" w:tplc="75409AF6">
      <w:start w:val="1"/>
      <w:numFmt w:val="bullet"/>
      <w:lvlText w:val="○"/>
      <w:lvlJc w:val="left"/>
      <w:pPr>
        <w:ind w:left="3600" w:hanging="360"/>
      </w:pPr>
    </w:lvl>
    <w:lvl w:ilvl="5" w:tplc="6B306A2C">
      <w:start w:val="1"/>
      <w:numFmt w:val="bullet"/>
      <w:lvlText w:val="■"/>
      <w:lvlJc w:val="left"/>
      <w:pPr>
        <w:ind w:left="4320" w:hanging="360"/>
      </w:pPr>
    </w:lvl>
    <w:lvl w:ilvl="6" w:tplc="AE3A7B90">
      <w:start w:val="1"/>
      <w:numFmt w:val="bullet"/>
      <w:lvlText w:val="●"/>
      <w:lvlJc w:val="left"/>
      <w:pPr>
        <w:ind w:left="5040" w:hanging="360"/>
      </w:pPr>
    </w:lvl>
    <w:lvl w:ilvl="7" w:tplc="BC3850AA">
      <w:start w:val="1"/>
      <w:numFmt w:val="bullet"/>
      <w:lvlText w:val="●"/>
      <w:lvlJc w:val="left"/>
      <w:pPr>
        <w:ind w:left="5760" w:hanging="360"/>
      </w:pPr>
    </w:lvl>
    <w:lvl w:ilvl="8" w:tplc="EED62B10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6F072E0B"/>
    <w:multiLevelType w:val="hybridMultilevel"/>
    <w:tmpl w:val="208AAC12"/>
    <w:lvl w:ilvl="0" w:tplc="AEAA1D4A">
      <w:start w:val="1"/>
      <w:numFmt w:val="bullet"/>
      <w:lvlText w:val="○"/>
      <w:lvlJc w:val="left"/>
      <w:pPr>
        <w:ind w:left="400" w:hanging="260"/>
      </w:pPr>
    </w:lvl>
    <w:lvl w:ilvl="1" w:tplc="EDC8BC08">
      <w:start w:val="1"/>
      <w:numFmt w:val="bullet"/>
      <w:lvlText w:val="-"/>
      <w:lvlJc w:val="left"/>
      <w:pPr>
        <w:ind w:left="700" w:hanging="260"/>
      </w:pPr>
    </w:lvl>
    <w:lvl w:ilvl="2" w:tplc="0A94452C">
      <w:numFmt w:val="decimal"/>
      <w:lvlText w:val=""/>
      <w:lvlJc w:val="left"/>
    </w:lvl>
    <w:lvl w:ilvl="3" w:tplc="FADA42FE">
      <w:numFmt w:val="decimal"/>
      <w:lvlText w:val=""/>
      <w:lvlJc w:val="left"/>
    </w:lvl>
    <w:lvl w:ilvl="4" w:tplc="88B63ACE">
      <w:numFmt w:val="decimal"/>
      <w:lvlText w:val=""/>
      <w:lvlJc w:val="left"/>
    </w:lvl>
    <w:lvl w:ilvl="5" w:tplc="81086CC0">
      <w:numFmt w:val="decimal"/>
      <w:lvlText w:val=""/>
      <w:lvlJc w:val="left"/>
    </w:lvl>
    <w:lvl w:ilvl="6" w:tplc="763EA1A2">
      <w:numFmt w:val="decimal"/>
      <w:lvlText w:val=""/>
      <w:lvlJc w:val="left"/>
    </w:lvl>
    <w:lvl w:ilvl="7" w:tplc="5E347CF8">
      <w:numFmt w:val="decimal"/>
      <w:lvlText w:val=""/>
      <w:lvlJc w:val="left"/>
    </w:lvl>
    <w:lvl w:ilvl="8" w:tplc="DBF49A6C">
      <w:numFmt w:val="decimal"/>
      <w:lvlText w:val=""/>
      <w:lvlJc w:val="left"/>
    </w:lvl>
  </w:abstractNum>
  <w:num w:numId="1" w16cid:durableId="6901111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24F"/>
    <w:rsid w:val="00282FFA"/>
    <w:rsid w:val="002F268D"/>
    <w:rsid w:val="0072707F"/>
    <w:rsid w:val="00C92DDE"/>
    <w:rsid w:val="00E43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6D6F05"/>
  <w15:docId w15:val="{97D958AA-255B-4417-84B5-1E7257FC7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맑은 고딕"/>
        <w:sz w:val="21"/>
        <w:szCs w:val="21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  <w:rPr>
      <w:sz w:val="20"/>
      <w:szCs w:val="20"/>
    </w:rPr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  <w:rPr>
      <w:sz w:val="20"/>
      <w:szCs w:val="20"/>
    </w:rPr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styleId="aa">
    <w:name w:val="header"/>
    <w:basedOn w:val="a"/>
    <w:link w:val="Char1"/>
    <w:uiPriority w:val="99"/>
    <w:unhideWhenUsed/>
    <w:rsid w:val="00282FF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rsid w:val="00282FFA"/>
  </w:style>
  <w:style w:type="paragraph" w:styleId="ab">
    <w:name w:val="footer"/>
    <w:basedOn w:val="a"/>
    <w:link w:val="Char2"/>
    <w:uiPriority w:val="99"/>
    <w:unhideWhenUsed/>
    <w:rsid w:val="00282FF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282F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203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입찰공고문(신규 건조로 도입)</dc:title>
  <dc:creator>(주)에이치케이미래산업</dc:creator>
  <cp:lastModifiedBy>에이치케이미래산업 주식회사</cp:lastModifiedBy>
  <cp:revision>3</cp:revision>
  <dcterms:created xsi:type="dcterms:W3CDTF">2026-09-16T06:15:00Z</dcterms:created>
  <dcterms:modified xsi:type="dcterms:W3CDTF">2026-09-16T06:37:00Z</dcterms:modified>
</cp:coreProperties>
</file>